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5DE" w:rsidRDefault="00EF4851">
      <w:pPr>
        <w:shd w:val="clear" w:color="auto" w:fill="FFFFFF"/>
        <w:jc w:val="both"/>
        <w:rPr>
          <w:b/>
          <w:sz w:val="24"/>
          <w:szCs w:val="24"/>
        </w:rPr>
      </w:pPr>
      <w:r w:rsidRPr="00EF4851">
        <w:rPr>
          <w:b/>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91.5pt">
            <v:imagedata r:id="rId8" o:title="Antet Muzeu color"/>
          </v:shape>
        </w:pict>
      </w:r>
    </w:p>
    <w:p w:rsidR="008E45DE" w:rsidRDefault="008E45DE">
      <w:pPr>
        <w:shd w:val="clear" w:color="auto" w:fill="FFFFFF"/>
        <w:jc w:val="both"/>
        <w:rPr>
          <w:b/>
          <w:sz w:val="24"/>
          <w:szCs w:val="24"/>
        </w:rPr>
      </w:pPr>
    </w:p>
    <w:p w:rsidR="008E45DE" w:rsidRDefault="008E45DE">
      <w:pPr>
        <w:shd w:val="clear" w:color="auto" w:fill="FFFFFF"/>
        <w:jc w:val="both"/>
        <w:rPr>
          <w:b/>
          <w:sz w:val="24"/>
          <w:szCs w:val="24"/>
        </w:rPr>
      </w:pPr>
    </w:p>
    <w:p w:rsidR="008E45DE" w:rsidRDefault="008E45DE">
      <w:pPr>
        <w:shd w:val="clear" w:color="auto" w:fill="FFFFFF"/>
        <w:jc w:val="both"/>
        <w:rPr>
          <w:b/>
          <w:sz w:val="24"/>
          <w:szCs w:val="24"/>
        </w:rPr>
      </w:pPr>
    </w:p>
    <w:p w:rsidR="008E45DE" w:rsidRDefault="008E45DE">
      <w:pPr>
        <w:shd w:val="clear" w:color="auto" w:fill="FFFFFF"/>
        <w:jc w:val="both"/>
        <w:rPr>
          <w:b/>
          <w:sz w:val="28"/>
          <w:szCs w:val="24"/>
        </w:rPr>
      </w:pPr>
    </w:p>
    <w:p w:rsidR="005A752F" w:rsidRDefault="008E45DE">
      <w:pPr>
        <w:shd w:val="clear" w:color="auto" w:fill="FFFFFF"/>
        <w:jc w:val="center"/>
        <w:rPr>
          <w:b/>
          <w:sz w:val="28"/>
          <w:szCs w:val="24"/>
        </w:rPr>
      </w:pPr>
      <w:r>
        <w:rPr>
          <w:b/>
          <w:sz w:val="28"/>
          <w:szCs w:val="24"/>
        </w:rPr>
        <w:t>R</w:t>
      </w:r>
      <w:r w:rsidR="005A752F">
        <w:rPr>
          <w:b/>
          <w:sz w:val="28"/>
          <w:szCs w:val="24"/>
        </w:rPr>
        <w:t xml:space="preserve"> </w:t>
      </w:r>
      <w:r>
        <w:rPr>
          <w:b/>
          <w:sz w:val="28"/>
          <w:szCs w:val="24"/>
        </w:rPr>
        <w:t>E</w:t>
      </w:r>
      <w:r w:rsidR="005A752F">
        <w:rPr>
          <w:b/>
          <w:sz w:val="28"/>
          <w:szCs w:val="24"/>
        </w:rPr>
        <w:t xml:space="preserve"> </w:t>
      </w:r>
      <w:r>
        <w:rPr>
          <w:b/>
          <w:sz w:val="28"/>
          <w:szCs w:val="24"/>
        </w:rPr>
        <w:t>G</w:t>
      </w:r>
      <w:r w:rsidR="005A752F">
        <w:rPr>
          <w:b/>
          <w:sz w:val="28"/>
          <w:szCs w:val="24"/>
        </w:rPr>
        <w:t xml:space="preserve"> </w:t>
      </w:r>
      <w:r>
        <w:rPr>
          <w:b/>
          <w:sz w:val="28"/>
          <w:szCs w:val="24"/>
        </w:rPr>
        <w:t>U</w:t>
      </w:r>
      <w:r w:rsidR="005A752F">
        <w:rPr>
          <w:b/>
          <w:sz w:val="28"/>
          <w:szCs w:val="24"/>
        </w:rPr>
        <w:t xml:space="preserve"> </w:t>
      </w:r>
      <w:r>
        <w:rPr>
          <w:b/>
          <w:sz w:val="28"/>
          <w:szCs w:val="24"/>
        </w:rPr>
        <w:t>L</w:t>
      </w:r>
      <w:r w:rsidR="005A752F">
        <w:rPr>
          <w:b/>
          <w:sz w:val="28"/>
          <w:szCs w:val="24"/>
        </w:rPr>
        <w:t xml:space="preserve"> </w:t>
      </w:r>
      <w:r>
        <w:rPr>
          <w:b/>
          <w:sz w:val="28"/>
          <w:szCs w:val="24"/>
        </w:rPr>
        <w:t>A</w:t>
      </w:r>
      <w:r w:rsidR="005A752F">
        <w:rPr>
          <w:b/>
          <w:sz w:val="28"/>
          <w:szCs w:val="24"/>
        </w:rPr>
        <w:t xml:space="preserve"> </w:t>
      </w:r>
      <w:r>
        <w:rPr>
          <w:b/>
          <w:sz w:val="28"/>
          <w:szCs w:val="24"/>
        </w:rPr>
        <w:t>M</w:t>
      </w:r>
      <w:r w:rsidR="005A752F">
        <w:rPr>
          <w:b/>
          <w:sz w:val="28"/>
          <w:szCs w:val="24"/>
        </w:rPr>
        <w:t xml:space="preserve"> </w:t>
      </w:r>
      <w:r>
        <w:rPr>
          <w:b/>
          <w:sz w:val="28"/>
          <w:szCs w:val="24"/>
        </w:rPr>
        <w:t>E</w:t>
      </w:r>
      <w:r w:rsidR="005A752F">
        <w:rPr>
          <w:b/>
          <w:sz w:val="28"/>
          <w:szCs w:val="24"/>
        </w:rPr>
        <w:t xml:space="preserve"> </w:t>
      </w:r>
      <w:r>
        <w:rPr>
          <w:b/>
          <w:sz w:val="28"/>
          <w:szCs w:val="24"/>
        </w:rPr>
        <w:t>N</w:t>
      </w:r>
      <w:r w:rsidR="005A752F">
        <w:rPr>
          <w:b/>
          <w:sz w:val="28"/>
          <w:szCs w:val="24"/>
        </w:rPr>
        <w:t xml:space="preserve"> </w:t>
      </w:r>
      <w:r>
        <w:rPr>
          <w:b/>
          <w:sz w:val="28"/>
          <w:szCs w:val="24"/>
        </w:rPr>
        <w:t>T</w:t>
      </w:r>
      <w:r w:rsidR="005A752F">
        <w:rPr>
          <w:b/>
          <w:sz w:val="28"/>
          <w:szCs w:val="24"/>
        </w:rPr>
        <w:t xml:space="preserve"> </w:t>
      </w:r>
      <w:r>
        <w:rPr>
          <w:b/>
          <w:sz w:val="28"/>
          <w:szCs w:val="24"/>
        </w:rPr>
        <w:t>U</w:t>
      </w:r>
      <w:r w:rsidR="005A752F">
        <w:rPr>
          <w:b/>
          <w:sz w:val="28"/>
          <w:szCs w:val="24"/>
        </w:rPr>
        <w:t xml:space="preserve"> </w:t>
      </w:r>
      <w:r>
        <w:rPr>
          <w:b/>
          <w:sz w:val="28"/>
          <w:szCs w:val="24"/>
        </w:rPr>
        <w:t xml:space="preserve">L </w:t>
      </w:r>
      <w:r w:rsidR="005A752F">
        <w:rPr>
          <w:b/>
          <w:sz w:val="28"/>
          <w:szCs w:val="24"/>
        </w:rPr>
        <w:t xml:space="preserve">  </w:t>
      </w:r>
      <w:r>
        <w:rPr>
          <w:b/>
          <w:sz w:val="28"/>
          <w:szCs w:val="24"/>
        </w:rPr>
        <w:t>D</w:t>
      </w:r>
      <w:r w:rsidR="005A752F">
        <w:rPr>
          <w:b/>
          <w:sz w:val="28"/>
          <w:szCs w:val="24"/>
        </w:rPr>
        <w:t xml:space="preserve"> </w:t>
      </w:r>
      <w:r>
        <w:rPr>
          <w:b/>
          <w:sz w:val="28"/>
          <w:szCs w:val="24"/>
        </w:rPr>
        <w:t xml:space="preserve">E </w:t>
      </w:r>
      <w:r w:rsidR="005A752F">
        <w:rPr>
          <w:b/>
          <w:sz w:val="28"/>
          <w:szCs w:val="24"/>
        </w:rPr>
        <w:t xml:space="preserve">  </w:t>
      </w:r>
      <w:r>
        <w:rPr>
          <w:b/>
          <w:sz w:val="28"/>
          <w:szCs w:val="24"/>
        </w:rPr>
        <w:t>O</w:t>
      </w:r>
      <w:r w:rsidR="005A752F">
        <w:rPr>
          <w:b/>
          <w:sz w:val="28"/>
          <w:szCs w:val="24"/>
        </w:rPr>
        <w:t xml:space="preserve"> </w:t>
      </w:r>
      <w:r>
        <w:rPr>
          <w:b/>
          <w:sz w:val="28"/>
          <w:szCs w:val="24"/>
        </w:rPr>
        <w:t>R</w:t>
      </w:r>
      <w:r w:rsidR="005A752F">
        <w:rPr>
          <w:b/>
          <w:sz w:val="28"/>
          <w:szCs w:val="24"/>
        </w:rPr>
        <w:t xml:space="preserve"> </w:t>
      </w:r>
      <w:r>
        <w:rPr>
          <w:b/>
          <w:sz w:val="28"/>
          <w:szCs w:val="24"/>
        </w:rPr>
        <w:t>G</w:t>
      </w:r>
      <w:r w:rsidR="005A752F">
        <w:rPr>
          <w:b/>
          <w:sz w:val="28"/>
          <w:szCs w:val="24"/>
        </w:rPr>
        <w:t xml:space="preserve"> </w:t>
      </w:r>
      <w:r>
        <w:rPr>
          <w:b/>
          <w:sz w:val="28"/>
          <w:szCs w:val="24"/>
        </w:rPr>
        <w:t>A</w:t>
      </w:r>
      <w:r w:rsidR="005A752F">
        <w:rPr>
          <w:b/>
          <w:sz w:val="28"/>
          <w:szCs w:val="24"/>
        </w:rPr>
        <w:t xml:space="preserve"> </w:t>
      </w:r>
      <w:r>
        <w:rPr>
          <w:b/>
          <w:sz w:val="28"/>
          <w:szCs w:val="24"/>
        </w:rPr>
        <w:t>N</w:t>
      </w:r>
      <w:r w:rsidR="005A752F">
        <w:rPr>
          <w:b/>
          <w:sz w:val="28"/>
          <w:szCs w:val="24"/>
        </w:rPr>
        <w:t xml:space="preserve"> </w:t>
      </w:r>
      <w:r>
        <w:rPr>
          <w:b/>
          <w:sz w:val="28"/>
          <w:szCs w:val="24"/>
        </w:rPr>
        <w:t>I</w:t>
      </w:r>
      <w:r w:rsidR="005A752F">
        <w:rPr>
          <w:b/>
          <w:sz w:val="28"/>
          <w:szCs w:val="24"/>
        </w:rPr>
        <w:t xml:space="preserve"> </w:t>
      </w:r>
      <w:r>
        <w:rPr>
          <w:b/>
          <w:sz w:val="28"/>
          <w:szCs w:val="24"/>
        </w:rPr>
        <w:t>Z</w:t>
      </w:r>
      <w:r w:rsidR="005A752F">
        <w:rPr>
          <w:b/>
          <w:sz w:val="28"/>
          <w:szCs w:val="24"/>
        </w:rPr>
        <w:t xml:space="preserve"> </w:t>
      </w:r>
      <w:r>
        <w:rPr>
          <w:b/>
          <w:sz w:val="28"/>
          <w:szCs w:val="24"/>
        </w:rPr>
        <w:t>A</w:t>
      </w:r>
      <w:r w:rsidR="005A752F">
        <w:rPr>
          <w:b/>
          <w:sz w:val="28"/>
          <w:szCs w:val="24"/>
        </w:rPr>
        <w:t xml:space="preserve"> </w:t>
      </w:r>
      <w:r>
        <w:rPr>
          <w:b/>
          <w:sz w:val="28"/>
          <w:szCs w:val="24"/>
        </w:rPr>
        <w:t>R</w:t>
      </w:r>
      <w:r w:rsidR="005A752F">
        <w:rPr>
          <w:b/>
          <w:sz w:val="28"/>
          <w:szCs w:val="24"/>
        </w:rPr>
        <w:t xml:space="preserve"> </w:t>
      </w:r>
      <w:r>
        <w:rPr>
          <w:b/>
          <w:sz w:val="28"/>
          <w:szCs w:val="24"/>
        </w:rPr>
        <w:t>E</w:t>
      </w:r>
      <w:r w:rsidR="005A752F">
        <w:rPr>
          <w:b/>
          <w:sz w:val="28"/>
          <w:szCs w:val="24"/>
        </w:rPr>
        <w:t xml:space="preserve"> </w:t>
      </w:r>
      <w:r>
        <w:rPr>
          <w:b/>
          <w:sz w:val="28"/>
          <w:szCs w:val="24"/>
        </w:rPr>
        <w:t xml:space="preserve"> </w:t>
      </w:r>
    </w:p>
    <w:p w:rsidR="008E45DE" w:rsidRDefault="008E45DE">
      <w:pPr>
        <w:shd w:val="clear" w:color="auto" w:fill="FFFFFF"/>
        <w:jc w:val="center"/>
        <w:rPr>
          <w:b/>
          <w:sz w:val="24"/>
          <w:szCs w:val="24"/>
        </w:rPr>
      </w:pPr>
      <w:r>
        <w:rPr>
          <w:b/>
          <w:sz w:val="28"/>
          <w:szCs w:val="24"/>
        </w:rPr>
        <w:t>Ş</w:t>
      </w:r>
      <w:r w:rsidR="005A752F">
        <w:rPr>
          <w:b/>
          <w:sz w:val="28"/>
          <w:szCs w:val="24"/>
        </w:rPr>
        <w:t xml:space="preserve"> </w:t>
      </w:r>
      <w:r>
        <w:rPr>
          <w:b/>
          <w:sz w:val="28"/>
          <w:szCs w:val="24"/>
        </w:rPr>
        <w:t xml:space="preserve">I </w:t>
      </w:r>
      <w:r w:rsidR="005A752F">
        <w:rPr>
          <w:b/>
          <w:sz w:val="28"/>
          <w:szCs w:val="24"/>
        </w:rPr>
        <w:t xml:space="preserve"> </w:t>
      </w:r>
      <w:r>
        <w:rPr>
          <w:b/>
          <w:sz w:val="28"/>
          <w:szCs w:val="24"/>
        </w:rPr>
        <w:t xml:space="preserve"> </w:t>
      </w:r>
      <w:r w:rsidR="005A752F">
        <w:rPr>
          <w:b/>
          <w:sz w:val="28"/>
          <w:szCs w:val="24"/>
        </w:rPr>
        <w:t xml:space="preserve"> </w:t>
      </w:r>
      <w:r>
        <w:rPr>
          <w:b/>
          <w:sz w:val="28"/>
          <w:szCs w:val="24"/>
        </w:rPr>
        <w:t>F</w:t>
      </w:r>
      <w:r w:rsidR="005A752F">
        <w:rPr>
          <w:b/>
          <w:sz w:val="28"/>
          <w:szCs w:val="24"/>
        </w:rPr>
        <w:t xml:space="preserve"> </w:t>
      </w:r>
      <w:r>
        <w:rPr>
          <w:b/>
          <w:sz w:val="28"/>
          <w:szCs w:val="24"/>
        </w:rPr>
        <w:t>U</w:t>
      </w:r>
      <w:r w:rsidR="005A752F">
        <w:rPr>
          <w:b/>
          <w:sz w:val="28"/>
          <w:szCs w:val="24"/>
        </w:rPr>
        <w:t xml:space="preserve"> </w:t>
      </w:r>
      <w:r>
        <w:rPr>
          <w:b/>
          <w:sz w:val="28"/>
          <w:szCs w:val="24"/>
        </w:rPr>
        <w:t>N</w:t>
      </w:r>
      <w:r w:rsidR="005A752F">
        <w:rPr>
          <w:b/>
          <w:sz w:val="28"/>
          <w:szCs w:val="24"/>
        </w:rPr>
        <w:t xml:space="preserve"> </w:t>
      </w:r>
      <w:r>
        <w:rPr>
          <w:b/>
          <w:sz w:val="28"/>
          <w:szCs w:val="24"/>
        </w:rPr>
        <w:t>C</w:t>
      </w:r>
      <w:r w:rsidR="005A752F">
        <w:rPr>
          <w:b/>
          <w:sz w:val="28"/>
          <w:szCs w:val="24"/>
        </w:rPr>
        <w:t xml:space="preserve"> </w:t>
      </w:r>
      <w:r>
        <w:rPr>
          <w:b/>
          <w:sz w:val="28"/>
          <w:szCs w:val="24"/>
        </w:rPr>
        <w:t>Ţ</w:t>
      </w:r>
      <w:r w:rsidR="005A752F">
        <w:rPr>
          <w:b/>
          <w:sz w:val="28"/>
          <w:szCs w:val="24"/>
        </w:rPr>
        <w:t xml:space="preserve"> </w:t>
      </w:r>
      <w:r>
        <w:rPr>
          <w:b/>
          <w:sz w:val="28"/>
          <w:szCs w:val="24"/>
        </w:rPr>
        <w:t>I</w:t>
      </w:r>
      <w:r w:rsidR="005A752F">
        <w:rPr>
          <w:b/>
          <w:sz w:val="28"/>
          <w:szCs w:val="24"/>
        </w:rPr>
        <w:t xml:space="preserve"> </w:t>
      </w:r>
      <w:r>
        <w:rPr>
          <w:b/>
          <w:sz w:val="28"/>
          <w:szCs w:val="24"/>
        </w:rPr>
        <w:t>O</w:t>
      </w:r>
      <w:r w:rsidR="005A752F">
        <w:rPr>
          <w:b/>
          <w:sz w:val="28"/>
          <w:szCs w:val="24"/>
        </w:rPr>
        <w:t xml:space="preserve"> </w:t>
      </w:r>
      <w:r>
        <w:rPr>
          <w:b/>
          <w:sz w:val="28"/>
          <w:szCs w:val="24"/>
        </w:rPr>
        <w:t>N</w:t>
      </w:r>
      <w:r w:rsidR="005A752F">
        <w:rPr>
          <w:b/>
          <w:sz w:val="28"/>
          <w:szCs w:val="24"/>
        </w:rPr>
        <w:t xml:space="preserve"> </w:t>
      </w:r>
      <w:r>
        <w:rPr>
          <w:b/>
          <w:sz w:val="28"/>
          <w:szCs w:val="24"/>
        </w:rPr>
        <w:t>A</w:t>
      </w:r>
      <w:r w:rsidR="005A752F">
        <w:rPr>
          <w:b/>
          <w:sz w:val="28"/>
          <w:szCs w:val="24"/>
        </w:rPr>
        <w:t xml:space="preserve"> </w:t>
      </w:r>
      <w:r>
        <w:rPr>
          <w:b/>
          <w:sz w:val="28"/>
          <w:szCs w:val="24"/>
        </w:rPr>
        <w:t>R</w:t>
      </w:r>
      <w:r w:rsidR="005A752F">
        <w:rPr>
          <w:b/>
          <w:sz w:val="28"/>
          <w:szCs w:val="24"/>
        </w:rPr>
        <w:t xml:space="preserve"> </w:t>
      </w:r>
      <w:r>
        <w:rPr>
          <w:b/>
          <w:sz w:val="28"/>
          <w:szCs w:val="24"/>
        </w:rPr>
        <w:t>E</w:t>
      </w:r>
      <w:r>
        <w:rPr>
          <w:b/>
          <w:sz w:val="24"/>
          <w:szCs w:val="24"/>
        </w:rPr>
        <w:t xml:space="preserve"> </w:t>
      </w:r>
    </w:p>
    <w:p w:rsidR="008E45DE" w:rsidRDefault="008E45DE">
      <w:pPr>
        <w:pStyle w:val="Heading1"/>
      </w:pPr>
      <w:r>
        <w:t>A</w:t>
      </w:r>
      <w:r w:rsidR="005A752F">
        <w:t xml:space="preserve"> </w:t>
      </w:r>
      <w:r>
        <w:t xml:space="preserve">L </w:t>
      </w:r>
      <w:r w:rsidR="005A752F">
        <w:t xml:space="preserve">  </w:t>
      </w:r>
      <w:r>
        <w:t>M</w:t>
      </w:r>
      <w:r w:rsidR="005A752F">
        <w:t xml:space="preserve"> </w:t>
      </w:r>
      <w:r>
        <w:t>U</w:t>
      </w:r>
      <w:r w:rsidR="005A752F">
        <w:t xml:space="preserve"> </w:t>
      </w:r>
      <w:r>
        <w:t>Z</w:t>
      </w:r>
      <w:r w:rsidR="005A752F">
        <w:t xml:space="preserve"> </w:t>
      </w:r>
      <w:r>
        <w:t>E</w:t>
      </w:r>
      <w:r w:rsidR="005A752F">
        <w:t xml:space="preserve"> </w:t>
      </w:r>
      <w:r>
        <w:t>U</w:t>
      </w:r>
      <w:r w:rsidR="005A752F">
        <w:t xml:space="preserve"> </w:t>
      </w:r>
      <w:r>
        <w:t>L</w:t>
      </w:r>
      <w:r w:rsidR="005A752F">
        <w:t xml:space="preserve"> </w:t>
      </w:r>
      <w:r>
        <w:t>U</w:t>
      </w:r>
      <w:r w:rsidR="005A752F">
        <w:t xml:space="preserve"> </w:t>
      </w:r>
      <w:r>
        <w:t>I</w:t>
      </w:r>
      <w:r w:rsidR="005A752F">
        <w:t xml:space="preserve">  </w:t>
      </w:r>
      <w:r>
        <w:t xml:space="preserve"> J</w:t>
      </w:r>
      <w:r w:rsidR="005A752F">
        <w:t xml:space="preserve"> </w:t>
      </w:r>
      <w:r>
        <w:t>U</w:t>
      </w:r>
      <w:r w:rsidR="005A752F">
        <w:t xml:space="preserve"> </w:t>
      </w:r>
      <w:r>
        <w:t>D</w:t>
      </w:r>
      <w:r w:rsidR="005A752F">
        <w:t xml:space="preserve"> </w:t>
      </w:r>
      <w:r>
        <w:t>E</w:t>
      </w:r>
      <w:r w:rsidR="005A752F">
        <w:t xml:space="preserve"> </w:t>
      </w:r>
      <w:r>
        <w:t>Ţ</w:t>
      </w:r>
      <w:r w:rsidR="005A752F">
        <w:t xml:space="preserve"> </w:t>
      </w:r>
      <w:r>
        <w:t>E</w:t>
      </w:r>
      <w:r w:rsidR="005A752F">
        <w:t xml:space="preserve"> </w:t>
      </w:r>
      <w:r>
        <w:t>A</w:t>
      </w:r>
      <w:r w:rsidR="005A752F">
        <w:t xml:space="preserve"> </w:t>
      </w:r>
      <w:r>
        <w:t>N</w:t>
      </w:r>
      <w:r w:rsidR="005A752F">
        <w:t xml:space="preserve">  </w:t>
      </w:r>
      <w:r>
        <w:t xml:space="preserve"> A</w:t>
      </w:r>
      <w:r w:rsidR="005A752F">
        <w:t xml:space="preserve"> </w:t>
      </w:r>
      <w:r>
        <w:t>R</w:t>
      </w:r>
      <w:r w:rsidR="005A752F">
        <w:t xml:space="preserve"> </w:t>
      </w:r>
      <w:r>
        <w:t>G</w:t>
      </w:r>
      <w:r w:rsidR="005A752F">
        <w:t xml:space="preserve"> </w:t>
      </w:r>
      <w:r>
        <w:t>E</w:t>
      </w:r>
      <w:r w:rsidR="005A752F">
        <w:t xml:space="preserve"> </w:t>
      </w:r>
      <w:r>
        <w:t>Ş</w:t>
      </w:r>
    </w:p>
    <w:p w:rsidR="008E45DE" w:rsidRDefault="008E45DE">
      <w:pPr>
        <w:shd w:val="clear" w:color="auto" w:fill="FFFFFF"/>
        <w:jc w:val="center"/>
        <w:rPr>
          <w:sz w:val="24"/>
          <w:szCs w:val="24"/>
        </w:rPr>
      </w:pPr>
    </w:p>
    <w:p w:rsidR="008E45DE" w:rsidRDefault="008E45DE">
      <w:pPr>
        <w:shd w:val="clear" w:color="auto" w:fill="FFFFFF"/>
        <w:jc w:val="both"/>
        <w:rPr>
          <w:b/>
          <w:sz w:val="24"/>
          <w:szCs w:val="24"/>
        </w:rPr>
      </w:pPr>
      <w:r>
        <w:rPr>
          <w:b/>
          <w:sz w:val="24"/>
          <w:szCs w:val="24"/>
        </w:rPr>
        <w:tab/>
      </w:r>
    </w:p>
    <w:p w:rsidR="008E45DE" w:rsidRDefault="008E45DE">
      <w:pPr>
        <w:shd w:val="clear" w:color="auto" w:fill="FFFFFF"/>
        <w:ind w:firstLine="720"/>
        <w:jc w:val="both"/>
        <w:rPr>
          <w:b/>
          <w:sz w:val="24"/>
          <w:szCs w:val="24"/>
        </w:rPr>
      </w:pPr>
    </w:p>
    <w:p w:rsidR="008E45DE" w:rsidRDefault="008E45DE">
      <w:pPr>
        <w:shd w:val="clear" w:color="auto" w:fill="FFFFFF"/>
        <w:ind w:firstLine="720"/>
        <w:jc w:val="both"/>
        <w:rPr>
          <w:b/>
          <w:sz w:val="24"/>
          <w:szCs w:val="24"/>
        </w:rPr>
      </w:pPr>
    </w:p>
    <w:p w:rsidR="008E45DE" w:rsidRDefault="008E45DE">
      <w:pPr>
        <w:shd w:val="clear" w:color="auto" w:fill="FFFFFF"/>
        <w:jc w:val="center"/>
        <w:rPr>
          <w:b/>
          <w:sz w:val="24"/>
          <w:szCs w:val="24"/>
        </w:rPr>
      </w:pPr>
      <w:r>
        <w:rPr>
          <w:b/>
          <w:sz w:val="24"/>
          <w:szCs w:val="24"/>
        </w:rPr>
        <w:t>CAPITOLUL I</w:t>
      </w:r>
    </w:p>
    <w:p w:rsidR="008E45DE" w:rsidRDefault="008E45DE">
      <w:pPr>
        <w:pStyle w:val="Heading2"/>
      </w:pPr>
      <w:r>
        <w:t>DISPOZIŢII GENERALE</w:t>
      </w:r>
    </w:p>
    <w:p w:rsidR="008E45DE" w:rsidRDefault="008E45DE">
      <w:pPr>
        <w:shd w:val="clear" w:color="auto" w:fill="FFFFFF"/>
        <w:ind w:firstLine="727"/>
        <w:jc w:val="both"/>
        <w:rPr>
          <w:sz w:val="24"/>
          <w:szCs w:val="24"/>
        </w:rPr>
      </w:pPr>
    </w:p>
    <w:p w:rsidR="008E45DE" w:rsidRDefault="00CB490E">
      <w:pPr>
        <w:shd w:val="clear" w:color="auto" w:fill="FFFFFF"/>
        <w:jc w:val="both"/>
        <w:rPr>
          <w:b/>
          <w:bCs/>
          <w:sz w:val="24"/>
          <w:szCs w:val="24"/>
        </w:rPr>
      </w:pPr>
      <w:r>
        <w:rPr>
          <w:b/>
          <w:bCs/>
          <w:sz w:val="24"/>
          <w:szCs w:val="24"/>
        </w:rPr>
        <w:tab/>
      </w:r>
      <w:r w:rsidR="008E45DE">
        <w:rPr>
          <w:b/>
          <w:bCs/>
          <w:sz w:val="24"/>
          <w:szCs w:val="24"/>
        </w:rPr>
        <w:t xml:space="preserve">Art. 1. </w:t>
      </w:r>
    </w:p>
    <w:p w:rsidR="008E45DE" w:rsidRDefault="00CB490E" w:rsidP="00CB490E">
      <w:pPr>
        <w:shd w:val="clear" w:color="auto" w:fill="FFFFFF"/>
        <w:ind w:hanging="720"/>
        <w:jc w:val="both"/>
        <w:rPr>
          <w:sz w:val="24"/>
          <w:szCs w:val="24"/>
        </w:rPr>
      </w:pPr>
      <w:r>
        <w:rPr>
          <w:sz w:val="24"/>
          <w:szCs w:val="24"/>
        </w:rPr>
        <w:tab/>
      </w:r>
      <w:r>
        <w:rPr>
          <w:sz w:val="24"/>
          <w:szCs w:val="24"/>
        </w:rPr>
        <w:tab/>
      </w:r>
      <w:r w:rsidR="008E45DE">
        <w:rPr>
          <w:sz w:val="24"/>
          <w:szCs w:val="24"/>
        </w:rPr>
        <w:t>1. Conform prevederilor Legii nr. 311/2003 a muzeelor şi colecţiilor publice, Muzeul Judeţean Argeş este instituţie publică de cultură şi cercetare ştiinţifică, aflată în serviciul comunităţii, care colecţionează, conservă, cercetează, restaurează, comunică şi expune, în scopul cunoaşterii, educării şi recreării, mărturii materiale şi spirituale ale existenţei şi evoluţiei comunităţilor umane, precum şi ale mediului înconjurător.</w:t>
      </w:r>
    </w:p>
    <w:p w:rsidR="008E45DE" w:rsidRDefault="00CB490E" w:rsidP="00CB490E">
      <w:pPr>
        <w:shd w:val="clear" w:color="auto" w:fill="FFFFFF"/>
        <w:jc w:val="both"/>
        <w:rPr>
          <w:sz w:val="24"/>
          <w:szCs w:val="24"/>
        </w:rPr>
      </w:pPr>
      <w:r>
        <w:rPr>
          <w:sz w:val="24"/>
          <w:szCs w:val="24"/>
        </w:rPr>
        <w:tab/>
      </w:r>
      <w:r w:rsidR="008E45DE">
        <w:rPr>
          <w:sz w:val="24"/>
          <w:szCs w:val="24"/>
        </w:rPr>
        <w:t>2. Muzeul Judeţean Argeş este instituţie de importanţă judeţeană, sub autoritate administrativă a Consiliului Judeţean Argeş care are competenţa de înfiinţare, organizare şi dezvoltare a acesteia, cu avizul</w:t>
      </w:r>
      <w:r w:rsidR="00860C45">
        <w:rPr>
          <w:sz w:val="24"/>
          <w:szCs w:val="24"/>
        </w:rPr>
        <w:t xml:space="preserve"> Ministerului Culturii</w:t>
      </w:r>
      <w:r w:rsidR="008E45DE">
        <w:rPr>
          <w:sz w:val="24"/>
          <w:szCs w:val="24"/>
        </w:rPr>
        <w:t xml:space="preserve"> şi Patrimoniului Naţional.</w:t>
      </w:r>
    </w:p>
    <w:p w:rsidR="0032613B" w:rsidRDefault="00CB490E" w:rsidP="0032613B">
      <w:pPr>
        <w:shd w:val="clear" w:color="auto" w:fill="FFFFFF"/>
        <w:ind w:left="720" w:hanging="720"/>
        <w:jc w:val="both"/>
        <w:rPr>
          <w:sz w:val="24"/>
          <w:szCs w:val="24"/>
        </w:rPr>
      </w:pPr>
      <w:r>
        <w:rPr>
          <w:sz w:val="24"/>
          <w:szCs w:val="24"/>
        </w:rPr>
        <w:tab/>
      </w:r>
      <w:r w:rsidR="008E45DE">
        <w:rPr>
          <w:sz w:val="24"/>
          <w:szCs w:val="24"/>
        </w:rPr>
        <w:t>3. Funcţiile principale ale Muzeului Judeţean Argeş sunt:</w:t>
      </w:r>
    </w:p>
    <w:p w:rsidR="0032613B" w:rsidRDefault="0032613B" w:rsidP="0032613B">
      <w:pPr>
        <w:shd w:val="clear" w:color="auto" w:fill="FFFFFF"/>
        <w:ind w:left="720" w:hanging="720"/>
        <w:jc w:val="both"/>
        <w:rPr>
          <w:sz w:val="24"/>
          <w:szCs w:val="24"/>
        </w:rPr>
      </w:pPr>
      <w:r>
        <w:rPr>
          <w:sz w:val="24"/>
          <w:szCs w:val="24"/>
        </w:rPr>
        <w:tab/>
      </w:r>
      <w:r>
        <w:rPr>
          <w:sz w:val="24"/>
          <w:szCs w:val="24"/>
        </w:rPr>
        <w:tab/>
        <w:t xml:space="preserve">a) </w:t>
      </w:r>
      <w:r w:rsidR="008E45DE">
        <w:rPr>
          <w:sz w:val="24"/>
          <w:szCs w:val="24"/>
        </w:rPr>
        <w:t>constituirea, conservarea şi restaurarea patrimoniului muzeal;</w:t>
      </w:r>
    </w:p>
    <w:p w:rsidR="0032613B" w:rsidRDefault="0032613B" w:rsidP="0032613B">
      <w:pPr>
        <w:shd w:val="clear" w:color="auto" w:fill="FFFFFF"/>
        <w:ind w:left="720" w:hanging="720"/>
        <w:jc w:val="both"/>
        <w:rPr>
          <w:sz w:val="24"/>
          <w:szCs w:val="24"/>
        </w:rPr>
      </w:pPr>
      <w:r>
        <w:rPr>
          <w:sz w:val="24"/>
          <w:szCs w:val="24"/>
        </w:rPr>
        <w:tab/>
      </w:r>
      <w:r>
        <w:rPr>
          <w:sz w:val="24"/>
          <w:szCs w:val="24"/>
        </w:rPr>
        <w:tab/>
        <w:t xml:space="preserve">b) </w:t>
      </w:r>
      <w:r w:rsidR="008E45DE">
        <w:rPr>
          <w:sz w:val="24"/>
          <w:szCs w:val="24"/>
        </w:rPr>
        <w:t>evidenţa, protejarea, cercetarea ştiinţifică şi dezvoltarea patrimoniului muzeal;</w:t>
      </w:r>
    </w:p>
    <w:p w:rsidR="008E45DE" w:rsidRDefault="0032613B" w:rsidP="0032613B">
      <w:pPr>
        <w:shd w:val="clear" w:color="auto" w:fill="FFFFFF"/>
        <w:ind w:hanging="720"/>
        <w:jc w:val="both"/>
        <w:rPr>
          <w:sz w:val="24"/>
          <w:szCs w:val="24"/>
        </w:rPr>
      </w:pPr>
      <w:r>
        <w:rPr>
          <w:sz w:val="24"/>
          <w:szCs w:val="24"/>
        </w:rPr>
        <w:tab/>
      </w:r>
      <w:r>
        <w:rPr>
          <w:sz w:val="24"/>
          <w:szCs w:val="24"/>
        </w:rPr>
        <w:tab/>
      </w:r>
      <w:r>
        <w:rPr>
          <w:sz w:val="24"/>
          <w:szCs w:val="24"/>
        </w:rPr>
        <w:tab/>
        <w:t xml:space="preserve">c) </w:t>
      </w:r>
      <w:r w:rsidR="008E45DE">
        <w:rPr>
          <w:sz w:val="24"/>
          <w:szCs w:val="24"/>
        </w:rPr>
        <w:t>punerea în valoare a patrimoniului muzeal în scopul cunoaşterii, educării şi recreării.</w:t>
      </w:r>
    </w:p>
    <w:p w:rsidR="008E45DE" w:rsidRDefault="008E45DE">
      <w:pPr>
        <w:shd w:val="clear" w:color="auto" w:fill="FFFFFF"/>
        <w:jc w:val="both"/>
        <w:rPr>
          <w:sz w:val="24"/>
          <w:szCs w:val="24"/>
        </w:rPr>
      </w:pPr>
    </w:p>
    <w:p w:rsidR="008E45DE" w:rsidRDefault="00CB490E">
      <w:pPr>
        <w:shd w:val="clear" w:color="auto" w:fill="FFFFFF"/>
        <w:jc w:val="both"/>
        <w:rPr>
          <w:b/>
          <w:bCs/>
          <w:sz w:val="24"/>
          <w:szCs w:val="24"/>
        </w:rPr>
      </w:pPr>
      <w:r>
        <w:rPr>
          <w:b/>
          <w:bCs/>
          <w:sz w:val="24"/>
          <w:szCs w:val="24"/>
        </w:rPr>
        <w:tab/>
      </w:r>
      <w:r w:rsidR="008E45DE">
        <w:rPr>
          <w:b/>
          <w:bCs/>
          <w:sz w:val="24"/>
          <w:szCs w:val="24"/>
        </w:rPr>
        <w:t xml:space="preserve">Art. 2. </w:t>
      </w:r>
    </w:p>
    <w:p w:rsidR="008E45DE" w:rsidRDefault="00CB490E" w:rsidP="0032613B">
      <w:pPr>
        <w:shd w:val="clear" w:color="auto" w:fill="FFFFFF"/>
        <w:ind w:hanging="720"/>
        <w:jc w:val="both"/>
        <w:rPr>
          <w:sz w:val="24"/>
          <w:szCs w:val="24"/>
        </w:rPr>
      </w:pPr>
      <w:r>
        <w:rPr>
          <w:sz w:val="24"/>
          <w:szCs w:val="24"/>
        </w:rPr>
        <w:tab/>
      </w:r>
      <w:r w:rsidR="00685D79">
        <w:rPr>
          <w:sz w:val="24"/>
          <w:szCs w:val="24"/>
        </w:rPr>
        <w:tab/>
      </w:r>
      <w:r w:rsidR="008E45DE">
        <w:rPr>
          <w:sz w:val="24"/>
          <w:szCs w:val="24"/>
        </w:rPr>
        <w:t>1. Sediul Muzeului Judeţean Argeş este în Municipiul Piteşti</w:t>
      </w:r>
      <w:r>
        <w:rPr>
          <w:sz w:val="24"/>
          <w:szCs w:val="24"/>
        </w:rPr>
        <w:t>, str. Armand Călinescu, nr. 44, judeţul Argeş.</w:t>
      </w:r>
    </w:p>
    <w:p w:rsidR="0032613B" w:rsidRDefault="00685D79" w:rsidP="0032613B">
      <w:pPr>
        <w:shd w:val="clear" w:color="auto" w:fill="FFFFFF"/>
        <w:ind w:hanging="11"/>
        <w:jc w:val="both"/>
        <w:rPr>
          <w:sz w:val="24"/>
        </w:rPr>
      </w:pPr>
      <w:r>
        <w:rPr>
          <w:sz w:val="24"/>
        </w:rPr>
        <w:tab/>
      </w:r>
      <w:r>
        <w:rPr>
          <w:sz w:val="24"/>
        </w:rPr>
        <w:tab/>
      </w:r>
      <w:r w:rsidR="008E45DE">
        <w:rPr>
          <w:sz w:val="24"/>
        </w:rPr>
        <w:t>2. Muzeul Judeţean Argeş administrează şi gestionează, potrivit legislaţiei în vigoare, bu</w:t>
      </w:r>
      <w:r w:rsidR="001E09BE">
        <w:rPr>
          <w:sz w:val="24"/>
        </w:rPr>
        <w:t>nuri mobile si imobile aflate pe</w:t>
      </w:r>
      <w:r w:rsidR="008E45DE">
        <w:rPr>
          <w:sz w:val="24"/>
        </w:rPr>
        <w:t xml:space="preserve"> domeniul public al </w:t>
      </w:r>
      <w:r w:rsidR="001E09BE">
        <w:rPr>
          <w:sz w:val="24"/>
        </w:rPr>
        <w:t>judeţului Argeş</w:t>
      </w:r>
      <w:r w:rsidR="008E45DE">
        <w:rPr>
          <w:sz w:val="24"/>
        </w:rPr>
        <w:t>, astfel:</w:t>
      </w:r>
    </w:p>
    <w:p w:rsidR="0032613B" w:rsidRDefault="0032613B" w:rsidP="0032613B">
      <w:pPr>
        <w:shd w:val="clear" w:color="auto" w:fill="FFFFFF"/>
        <w:ind w:hanging="11"/>
        <w:jc w:val="both"/>
        <w:rPr>
          <w:sz w:val="24"/>
          <w:szCs w:val="24"/>
        </w:rPr>
      </w:pPr>
      <w:r>
        <w:rPr>
          <w:sz w:val="24"/>
        </w:rPr>
        <w:tab/>
      </w:r>
      <w:r>
        <w:rPr>
          <w:sz w:val="24"/>
        </w:rPr>
        <w:tab/>
      </w:r>
      <w:r w:rsidR="00685D79">
        <w:rPr>
          <w:sz w:val="24"/>
        </w:rPr>
        <w:tab/>
      </w:r>
      <w:r>
        <w:rPr>
          <w:sz w:val="24"/>
        </w:rPr>
        <w:t xml:space="preserve">a) </w:t>
      </w:r>
      <w:r w:rsidR="008E45DE" w:rsidRPr="0032613B">
        <w:rPr>
          <w:sz w:val="24"/>
          <w:szCs w:val="24"/>
        </w:rPr>
        <w:t>imobilele din str. Armand Călinescu, nr. 44, Piteşti (fostul Palat administrativ al judeţului, construit între anii 1898-1899</w:t>
      </w:r>
      <w:r w:rsidR="00B97122">
        <w:rPr>
          <w:sz w:val="24"/>
          <w:szCs w:val="24"/>
        </w:rPr>
        <w:t xml:space="preserve"> </w:t>
      </w:r>
      <w:r w:rsidR="00B97122" w:rsidRPr="00D62567">
        <w:rPr>
          <w:color w:val="1F4E79"/>
          <w:sz w:val="24"/>
          <w:szCs w:val="24"/>
        </w:rPr>
        <w:t>– monument istoric clasa A, cod LMI: AG-II-a-A-13401</w:t>
      </w:r>
      <w:r w:rsidR="008E45DE" w:rsidRPr="0032613B">
        <w:rPr>
          <w:sz w:val="24"/>
          <w:szCs w:val="24"/>
        </w:rPr>
        <w:t>, şi noua clădire cu două corpuri realizată prin investiţia „Extindere Muzeu Judeţean Argeş</w:t>
      </w:r>
      <w:r w:rsidR="00A472A5" w:rsidRPr="0032613B">
        <w:rPr>
          <w:sz w:val="24"/>
          <w:szCs w:val="24"/>
        </w:rPr>
        <w:t>”</w:t>
      </w:r>
      <w:r w:rsidR="008E45DE" w:rsidRPr="0032613B">
        <w:rPr>
          <w:sz w:val="24"/>
          <w:szCs w:val="24"/>
        </w:rPr>
        <w:t>, aprobată pri</w:t>
      </w:r>
      <w:r w:rsidR="00B97122">
        <w:rPr>
          <w:sz w:val="24"/>
          <w:szCs w:val="24"/>
        </w:rPr>
        <w:t>n Hotărârea Guvernului nr. 648</w:t>
      </w:r>
      <w:r w:rsidR="002E2931">
        <w:rPr>
          <w:sz w:val="24"/>
          <w:szCs w:val="24"/>
        </w:rPr>
        <w:t xml:space="preserve"> </w:t>
      </w:r>
      <w:r w:rsidR="00B97122">
        <w:rPr>
          <w:sz w:val="24"/>
          <w:szCs w:val="24"/>
        </w:rPr>
        <w:t>/</w:t>
      </w:r>
      <w:r w:rsidR="002E2931">
        <w:rPr>
          <w:sz w:val="24"/>
          <w:szCs w:val="24"/>
        </w:rPr>
        <w:t xml:space="preserve"> </w:t>
      </w:r>
      <w:r w:rsidR="008E45DE" w:rsidRPr="0032613B">
        <w:rPr>
          <w:sz w:val="24"/>
          <w:szCs w:val="24"/>
        </w:rPr>
        <w:t>16</w:t>
      </w:r>
      <w:r w:rsidR="002E2931">
        <w:rPr>
          <w:sz w:val="24"/>
          <w:szCs w:val="24"/>
        </w:rPr>
        <w:t xml:space="preserve"> ianuarie </w:t>
      </w:r>
      <w:r w:rsidR="008E45DE" w:rsidRPr="0032613B">
        <w:rPr>
          <w:sz w:val="24"/>
          <w:szCs w:val="24"/>
        </w:rPr>
        <w:t>1994);</w:t>
      </w:r>
    </w:p>
    <w:p w:rsidR="0032613B" w:rsidRDefault="0032613B" w:rsidP="0032613B">
      <w:pPr>
        <w:shd w:val="clear" w:color="auto" w:fill="FFFFFF"/>
        <w:ind w:hanging="11"/>
        <w:jc w:val="both"/>
        <w:rPr>
          <w:sz w:val="24"/>
          <w:szCs w:val="24"/>
        </w:rPr>
      </w:pPr>
      <w:r>
        <w:rPr>
          <w:sz w:val="24"/>
          <w:szCs w:val="24"/>
        </w:rPr>
        <w:tab/>
      </w:r>
      <w:r>
        <w:rPr>
          <w:sz w:val="24"/>
          <w:szCs w:val="24"/>
        </w:rPr>
        <w:tab/>
      </w:r>
      <w:r w:rsidR="00685D79">
        <w:rPr>
          <w:sz w:val="24"/>
          <w:szCs w:val="24"/>
        </w:rPr>
        <w:tab/>
      </w:r>
      <w:r>
        <w:rPr>
          <w:sz w:val="24"/>
          <w:szCs w:val="24"/>
        </w:rPr>
        <w:t xml:space="preserve">b) </w:t>
      </w:r>
      <w:r w:rsidR="008E45DE" w:rsidRPr="0032613B">
        <w:rPr>
          <w:sz w:val="24"/>
          <w:szCs w:val="24"/>
        </w:rPr>
        <w:t>imobilul din Bulevardul Republicii, nr. 33, Piteşti (Primăria veche, construită în anul 1886</w:t>
      </w:r>
      <w:r w:rsidR="00B97122" w:rsidRPr="00B97122">
        <w:rPr>
          <w:color w:val="1F4E79"/>
          <w:sz w:val="24"/>
          <w:szCs w:val="24"/>
        </w:rPr>
        <w:t>– monument istoric clasa A, cod LMI</w:t>
      </w:r>
      <w:r w:rsidR="00B97122">
        <w:rPr>
          <w:color w:val="1F4E79"/>
          <w:sz w:val="24"/>
          <w:szCs w:val="24"/>
        </w:rPr>
        <w:t>:</w:t>
      </w:r>
      <w:r w:rsidR="00B97122" w:rsidRPr="00B97122">
        <w:rPr>
          <w:color w:val="1F4E79"/>
          <w:sz w:val="24"/>
          <w:szCs w:val="24"/>
        </w:rPr>
        <w:t xml:space="preserve"> AG-II-a-A-134</w:t>
      </w:r>
      <w:r w:rsidR="00B97122">
        <w:rPr>
          <w:color w:val="1F4E79"/>
          <w:sz w:val="24"/>
          <w:szCs w:val="24"/>
        </w:rPr>
        <w:t>2</w:t>
      </w:r>
      <w:r w:rsidR="00407A69">
        <w:rPr>
          <w:color w:val="1F4E79"/>
          <w:sz w:val="24"/>
          <w:szCs w:val="24"/>
        </w:rPr>
        <w:t>4</w:t>
      </w:r>
      <w:r w:rsidR="008E45DE" w:rsidRPr="0032613B">
        <w:rPr>
          <w:sz w:val="24"/>
          <w:szCs w:val="24"/>
        </w:rPr>
        <w:t>), unde funcţionează Galeria de Artă „Rudolf Schweitzer-Cumpăna”;</w:t>
      </w:r>
    </w:p>
    <w:p w:rsidR="0032613B" w:rsidRDefault="0032613B" w:rsidP="0032613B">
      <w:pPr>
        <w:shd w:val="clear" w:color="auto" w:fill="FFFFFF"/>
        <w:ind w:hanging="11"/>
        <w:jc w:val="both"/>
        <w:rPr>
          <w:sz w:val="24"/>
          <w:szCs w:val="24"/>
        </w:rPr>
      </w:pPr>
      <w:r>
        <w:rPr>
          <w:sz w:val="24"/>
          <w:szCs w:val="24"/>
        </w:rPr>
        <w:tab/>
      </w:r>
      <w:r>
        <w:rPr>
          <w:sz w:val="24"/>
          <w:szCs w:val="24"/>
        </w:rPr>
        <w:tab/>
      </w:r>
      <w:r w:rsidR="00685D79">
        <w:rPr>
          <w:sz w:val="24"/>
          <w:szCs w:val="24"/>
        </w:rPr>
        <w:tab/>
      </w:r>
      <w:r>
        <w:rPr>
          <w:sz w:val="24"/>
          <w:szCs w:val="24"/>
        </w:rPr>
        <w:t xml:space="preserve">c) </w:t>
      </w:r>
      <w:r w:rsidR="008E45DE" w:rsidRPr="0032613B">
        <w:rPr>
          <w:sz w:val="24"/>
          <w:szCs w:val="24"/>
        </w:rPr>
        <w:t xml:space="preserve">rezervaţia arheologică „Castrul Roman Jidova” </w:t>
      </w:r>
      <w:r w:rsidR="00B97122" w:rsidRPr="00B97122">
        <w:rPr>
          <w:color w:val="1F4E79"/>
          <w:sz w:val="24"/>
          <w:szCs w:val="24"/>
        </w:rPr>
        <w:t>– monument istoric clasa A, cod LMI</w:t>
      </w:r>
      <w:r w:rsidR="00B97122">
        <w:rPr>
          <w:color w:val="1F4E79"/>
          <w:sz w:val="24"/>
          <w:szCs w:val="24"/>
        </w:rPr>
        <w:t>: AG-I-m</w:t>
      </w:r>
      <w:r w:rsidR="00B97122" w:rsidRPr="00B97122">
        <w:rPr>
          <w:color w:val="1F4E79"/>
          <w:sz w:val="24"/>
          <w:szCs w:val="24"/>
        </w:rPr>
        <w:t>-A-13</w:t>
      </w:r>
      <w:r w:rsidR="00B97122">
        <w:rPr>
          <w:color w:val="1F4E79"/>
          <w:sz w:val="24"/>
          <w:szCs w:val="24"/>
        </w:rPr>
        <w:t>357.02</w:t>
      </w:r>
      <w:r w:rsidR="008E45DE" w:rsidRPr="0032613B">
        <w:rPr>
          <w:sz w:val="24"/>
          <w:szCs w:val="24"/>
        </w:rPr>
        <w:t xml:space="preserve"> şi imobilul din incintă ce adăposteşte Muzeul Limesului Transalutanus, aflate în cartierul Pescăreasa</w:t>
      </w:r>
      <w:r w:rsidR="001E09BE" w:rsidRPr="0032613B">
        <w:rPr>
          <w:sz w:val="24"/>
          <w:szCs w:val="24"/>
        </w:rPr>
        <w:t>,</w:t>
      </w:r>
      <w:r w:rsidR="008E45DE" w:rsidRPr="0032613B">
        <w:rPr>
          <w:sz w:val="24"/>
          <w:szCs w:val="24"/>
        </w:rPr>
        <w:t xml:space="preserve"> din municipiul Câmpulung</w:t>
      </w:r>
      <w:r w:rsidR="00B97122">
        <w:rPr>
          <w:sz w:val="24"/>
          <w:szCs w:val="24"/>
        </w:rPr>
        <w:t xml:space="preserve"> </w:t>
      </w:r>
      <w:r w:rsidR="00B97122" w:rsidRPr="0032613B">
        <w:rPr>
          <w:sz w:val="24"/>
          <w:szCs w:val="24"/>
        </w:rPr>
        <w:t>(Şoseaua Naţională, nr. 127)</w:t>
      </w:r>
      <w:r w:rsidR="008E45DE" w:rsidRPr="0032613B">
        <w:rPr>
          <w:sz w:val="24"/>
          <w:szCs w:val="24"/>
        </w:rPr>
        <w:t>;</w:t>
      </w:r>
    </w:p>
    <w:p w:rsidR="0032613B" w:rsidRPr="0032613B" w:rsidRDefault="0032613B" w:rsidP="00B97122">
      <w:pPr>
        <w:shd w:val="clear" w:color="auto" w:fill="FFFFFF"/>
        <w:ind w:hanging="11"/>
        <w:jc w:val="both"/>
        <w:rPr>
          <w:sz w:val="24"/>
          <w:szCs w:val="24"/>
        </w:rPr>
      </w:pPr>
      <w:r>
        <w:rPr>
          <w:sz w:val="24"/>
          <w:szCs w:val="24"/>
        </w:rPr>
        <w:lastRenderedPageBreak/>
        <w:tab/>
      </w:r>
      <w:r>
        <w:rPr>
          <w:sz w:val="24"/>
          <w:szCs w:val="24"/>
        </w:rPr>
        <w:tab/>
      </w:r>
      <w:r w:rsidR="005456F1">
        <w:rPr>
          <w:sz w:val="24"/>
          <w:szCs w:val="24"/>
        </w:rPr>
        <w:tab/>
      </w:r>
      <w:r>
        <w:rPr>
          <w:sz w:val="24"/>
          <w:szCs w:val="24"/>
        </w:rPr>
        <w:t xml:space="preserve">d) </w:t>
      </w:r>
      <w:r w:rsidR="00DC45CB" w:rsidRPr="0032613B">
        <w:rPr>
          <w:sz w:val="24"/>
          <w:szCs w:val="24"/>
        </w:rPr>
        <w:t>cetate</w:t>
      </w:r>
      <w:r w:rsidR="0012004E" w:rsidRPr="0032613B">
        <w:rPr>
          <w:sz w:val="24"/>
          <w:szCs w:val="24"/>
        </w:rPr>
        <w:t>a</w:t>
      </w:r>
      <w:r w:rsidR="00DC45CB" w:rsidRPr="0032613B">
        <w:rPr>
          <w:sz w:val="24"/>
          <w:szCs w:val="24"/>
        </w:rPr>
        <w:t xml:space="preserve"> Po</w:t>
      </w:r>
      <w:r w:rsidR="00B97122">
        <w:rPr>
          <w:sz w:val="24"/>
          <w:szCs w:val="24"/>
        </w:rPr>
        <w:t>i</w:t>
      </w:r>
      <w:r w:rsidR="00DC45CB" w:rsidRPr="0032613B">
        <w:rPr>
          <w:sz w:val="24"/>
          <w:szCs w:val="24"/>
        </w:rPr>
        <w:t xml:space="preserve">enari, </w:t>
      </w:r>
      <w:r w:rsidR="00B97122" w:rsidRPr="00D62567">
        <w:rPr>
          <w:color w:val="1F4E79"/>
          <w:sz w:val="24"/>
          <w:szCs w:val="24"/>
        </w:rPr>
        <w:t xml:space="preserve">satul Căpăţânenii Pământeni, </w:t>
      </w:r>
      <w:r w:rsidR="00DC45CB" w:rsidRPr="000857CC">
        <w:rPr>
          <w:sz w:val="24"/>
          <w:szCs w:val="24"/>
        </w:rPr>
        <w:t xml:space="preserve">comuna </w:t>
      </w:r>
      <w:r w:rsidR="00DC45CB" w:rsidRPr="0032613B">
        <w:rPr>
          <w:sz w:val="24"/>
          <w:szCs w:val="24"/>
        </w:rPr>
        <w:t>Arefu, jud. Argeş (obiectiv preluat din 1 iulie 2010)</w:t>
      </w:r>
      <w:r w:rsidR="00B97122">
        <w:rPr>
          <w:sz w:val="24"/>
          <w:szCs w:val="24"/>
        </w:rPr>
        <w:t xml:space="preserve"> </w:t>
      </w:r>
      <w:r w:rsidR="00B97122" w:rsidRPr="00B97122">
        <w:rPr>
          <w:color w:val="1F4E79"/>
          <w:sz w:val="24"/>
          <w:szCs w:val="24"/>
        </w:rPr>
        <w:t>– monument istoric clasa A, cod LMI</w:t>
      </w:r>
      <w:r w:rsidR="000857CC">
        <w:rPr>
          <w:color w:val="1F4E79"/>
          <w:sz w:val="24"/>
          <w:szCs w:val="24"/>
        </w:rPr>
        <w:t>:</w:t>
      </w:r>
      <w:r w:rsidR="00B97122" w:rsidRPr="00B97122">
        <w:rPr>
          <w:color w:val="1F4E79"/>
          <w:sz w:val="24"/>
          <w:szCs w:val="24"/>
        </w:rPr>
        <w:t xml:space="preserve"> AG-II-a-A-13</w:t>
      </w:r>
      <w:r w:rsidR="000857CC">
        <w:rPr>
          <w:color w:val="1F4E79"/>
          <w:sz w:val="24"/>
          <w:szCs w:val="24"/>
        </w:rPr>
        <w:t>507</w:t>
      </w:r>
      <w:r w:rsidR="00DC45CB" w:rsidRPr="0032613B">
        <w:rPr>
          <w:sz w:val="24"/>
          <w:szCs w:val="24"/>
        </w:rPr>
        <w:t>;</w:t>
      </w:r>
    </w:p>
    <w:p w:rsidR="008E45DE" w:rsidRPr="0032613B" w:rsidRDefault="0032613B" w:rsidP="0032613B">
      <w:pPr>
        <w:shd w:val="clear" w:color="auto" w:fill="FFFFFF"/>
        <w:ind w:firstLine="709"/>
        <w:jc w:val="both"/>
        <w:rPr>
          <w:sz w:val="24"/>
          <w:szCs w:val="24"/>
        </w:rPr>
      </w:pPr>
      <w:r w:rsidRPr="0032613B">
        <w:rPr>
          <w:sz w:val="24"/>
          <w:szCs w:val="24"/>
        </w:rPr>
        <w:tab/>
      </w:r>
      <w:r w:rsidRPr="0032613B">
        <w:rPr>
          <w:sz w:val="24"/>
          <w:szCs w:val="24"/>
        </w:rPr>
        <w:tab/>
        <w:t xml:space="preserve">e) </w:t>
      </w:r>
      <w:r w:rsidR="008E45DE" w:rsidRPr="0032613B">
        <w:rPr>
          <w:sz w:val="24"/>
          <w:szCs w:val="24"/>
        </w:rPr>
        <w:t xml:space="preserve">de asemenea, are </w:t>
      </w:r>
      <w:r w:rsidR="000857CC" w:rsidRPr="00D62567">
        <w:rPr>
          <w:color w:val="1F4E79"/>
          <w:sz w:val="24"/>
          <w:szCs w:val="24"/>
        </w:rPr>
        <w:t>o expoziţie</w:t>
      </w:r>
      <w:r w:rsidR="008E45DE" w:rsidRPr="00D62567">
        <w:rPr>
          <w:color w:val="1F4E79"/>
          <w:sz w:val="24"/>
          <w:szCs w:val="24"/>
        </w:rPr>
        <w:t xml:space="preserve"> în</w:t>
      </w:r>
      <w:r w:rsidR="000857CC" w:rsidRPr="00D62567">
        <w:rPr>
          <w:color w:val="1F4E79"/>
          <w:sz w:val="24"/>
          <w:szCs w:val="24"/>
        </w:rPr>
        <w:t>tr-un</w:t>
      </w:r>
      <w:r w:rsidR="008E45DE" w:rsidRPr="00D62567">
        <w:rPr>
          <w:color w:val="1F4E79"/>
          <w:sz w:val="24"/>
          <w:szCs w:val="24"/>
        </w:rPr>
        <w:t xml:space="preserve"> spaţi</w:t>
      </w:r>
      <w:r w:rsidR="000857CC" w:rsidRPr="00D62567">
        <w:rPr>
          <w:color w:val="1F4E79"/>
          <w:sz w:val="24"/>
          <w:szCs w:val="24"/>
        </w:rPr>
        <w:t>u</w:t>
      </w:r>
      <w:r w:rsidR="008E45DE" w:rsidRPr="00D62567">
        <w:rPr>
          <w:color w:val="1F4E79"/>
          <w:sz w:val="24"/>
          <w:szCs w:val="24"/>
        </w:rPr>
        <w:t xml:space="preserve"> care nu aparţin</w:t>
      </w:r>
      <w:r w:rsidR="000857CC" w:rsidRPr="00D62567">
        <w:rPr>
          <w:color w:val="1F4E79"/>
          <w:sz w:val="24"/>
          <w:szCs w:val="24"/>
        </w:rPr>
        <w:t>e</w:t>
      </w:r>
      <w:r w:rsidR="008E45DE" w:rsidRPr="0032613B">
        <w:rPr>
          <w:sz w:val="24"/>
          <w:szCs w:val="24"/>
        </w:rPr>
        <w:t xml:space="preserve"> Consiliului Judeţean Argeş, respectiv Expoziţia Memorială „Dinu Lipatti", </w:t>
      </w:r>
      <w:r w:rsidR="000857CC" w:rsidRPr="00D62567">
        <w:rPr>
          <w:color w:val="1F4E79"/>
          <w:sz w:val="24"/>
          <w:szCs w:val="24"/>
        </w:rPr>
        <w:t>în</w:t>
      </w:r>
      <w:r w:rsidR="008E45DE" w:rsidRPr="00D62567">
        <w:rPr>
          <w:color w:val="1F4E79"/>
          <w:sz w:val="24"/>
          <w:szCs w:val="24"/>
        </w:rPr>
        <w:t xml:space="preserve"> </w:t>
      </w:r>
      <w:r w:rsidR="000857CC" w:rsidRPr="00D62567">
        <w:rPr>
          <w:color w:val="1F4E79"/>
          <w:sz w:val="24"/>
          <w:szCs w:val="24"/>
        </w:rPr>
        <w:t>Conacul Lipatti</w:t>
      </w:r>
      <w:r w:rsidR="005456F1" w:rsidRPr="00D62567">
        <w:rPr>
          <w:color w:val="1F4E79"/>
          <w:sz w:val="24"/>
          <w:szCs w:val="24"/>
        </w:rPr>
        <w:t xml:space="preserve"> (</w:t>
      </w:r>
      <w:r w:rsidR="005456F1" w:rsidRPr="005456F1">
        <w:rPr>
          <w:color w:val="1F4E79"/>
          <w:sz w:val="24"/>
          <w:szCs w:val="24"/>
        </w:rPr>
        <w:t xml:space="preserve">monument istoric clasa </w:t>
      </w:r>
      <w:r w:rsidR="005456F1">
        <w:rPr>
          <w:color w:val="1F4E79"/>
          <w:sz w:val="24"/>
          <w:szCs w:val="24"/>
        </w:rPr>
        <w:t>B</w:t>
      </w:r>
      <w:r w:rsidR="005456F1" w:rsidRPr="005456F1">
        <w:rPr>
          <w:color w:val="1F4E79"/>
          <w:sz w:val="24"/>
          <w:szCs w:val="24"/>
        </w:rPr>
        <w:t>, cod LMI</w:t>
      </w:r>
      <w:r w:rsidR="005456F1">
        <w:rPr>
          <w:color w:val="1F4E79"/>
          <w:sz w:val="24"/>
          <w:szCs w:val="24"/>
        </w:rPr>
        <w:t>:</w:t>
      </w:r>
      <w:r w:rsidR="005456F1" w:rsidRPr="005456F1">
        <w:rPr>
          <w:color w:val="1F4E79"/>
          <w:sz w:val="24"/>
          <w:szCs w:val="24"/>
        </w:rPr>
        <w:t xml:space="preserve"> AG-I</w:t>
      </w:r>
      <w:r w:rsidR="005456F1">
        <w:rPr>
          <w:color w:val="1F4E79"/>
          <w:sz w:val="24"/>
          <w:szCs w:val="24"/>
        </w:rPr>
        <w:t>V</w:t>
      </w:r>
      <w:r w:rsidR="005456F1" w:rsidRPr="005456F1">
        <w:rPr>
          <w:color w:val="1F4E79"/>
          <w:sz w:val="24"/>
          <w:szCs w:val="24"/>
        </w:rPr>
        <w:t>-</w:t>
      </w:r>
      <w:r w:rsidR="005456F1">
        <w:rPr>
          <w:color w:val="1F4E79"/>
          <w:sz w:val="24"/>
          <w:szCs w:val="24"/>
        </w:rPr>
        <w:t>m</w:t>
      </w:r>
      <w:r w:rsidR="005456F1" w:rsidRPr="005456F1">
        <w:rPr>
          <w:color w:val="1F4E79"/>
          <w:sz w:val="24"/>
          <w:szCs w:val="24"/>
        </w:rPr>
        <w:t>-</w:t>
      </w:r>
      <w:r w:rsidR="005456F1">
        <w:rPr>
          <w:color w:val="1F4E79"/>
          <w:sz w:val="24"/>
          <w:szCs w:val="24"/>
        </w:rPr>
        <w:t>B</w:t>
      </w:r>
      <w:r w:rsidR="005456F1" w:rsidRPr="005456F1">
        <w:rPr>
          <w:color w:val="1F4E79"/>
          <w:sz w:val="24"/>
          <w:szCs w:val="24"/>
        </w:rPr>
        <w:t>-13</w:t>
      </w:r>
      <w:r w:rsidR="005456F1">
        <w:rPr>
          <w:color w:val="1F4E79"/>
          <w:sz w:val="24"/>
          <w:szCs w:val="24"/>
        </w:rPr>
        <w:t>936</w:t>
      </w:r>
      <w:r w:rsidR="005456F1" w:rsidRPr="00D62567">
        <w:rPr>
          <w:color w:val="1F4E79"/>
          <w:sz w:val="24"/>
          <w:szCs w:val="24"/>
        </w:rPr>
        <w:t>)</w:t>
      </w:r>
      <w:r w:rsidR="000857CC">
        <w:rPr>
          <w:sz w:val="24"/>
          <w:szCs w:val="24"/>
        </w:rPr>
        <w:t xml:space="preserve">, </w:t>
      </w:r>
      <w:r w:rsidR="008E45DE" w:rsidRPr="0032613B">
        <w:rPr>
          <w:sz w:val="24"/>
          <w:szCs w:val="24"/>
        </w:rPr>
        <w:t>satul Ciolceşti, comuna Leordeni, judeţul Argeş.</w:t>
      </w:r>
    </w:p>
    <w:p w:rsidR="008E45DE" w:rsidRPr="0032613B" w:rsidRDefault="008E45DE" w:rsidP="0032613B">
      <w:pPr>
        <w:shd w:val="clear" w:color="auto" w:fill="FFFFFF"/>
        <w:ind w:firstLine="709"/>
        <w:jc w:val="both"/>
        <w:rPr>
          <w:sz w:val="24"/>
          <w:szCs w:val="24"/>
        </w:rPr>
      </w:pPr>
    </w:p>
    <w:p w:rsidR="00CB490E" w:rsidRDefault="008E45DE">
      <w:pPr>
        <w:pStyle w:val="BodyTextIndent3"/>
      </w:pPr>
      <w:r>
        <w:rPr>
          <w:b/>
          <w:bCs/>
        </w:rPr>
        <w:t>Art. 3.</w:t>
      </w:r>
      <w:r>
        <w:t xml:space="preserve"> </w:t>
      </w:r>
    </w:p>
    <w:p w:rsidR="008E45DE" w:rsidRDefault="00CB490E" w:rsidP="00CB490E">
      <w:pPr>
        <w:pStyle w:val="BodyTextIndent3"/>
        <w:ind w:left="0"/>
      </w:pPr>
      <w:r>
        <w:tab/>
      </w:r>
      <w:r w:rsidR="00685D79">
        <w:tab/>
      </w:r>
      <w:r w:rsidR="008E45DE">
        <w:t>Muzeul Judeţean Argeş a fost înfiinţat la 28 octombrie 1928 în cadrul Ateneului Popular „Gheorghe Ionescu – Gion” din Piteşti, devenind instituţie de stat la 1 aprilie 1955, prin dispoziţie a Consiliului Popular al Regiunii Piteşti.</w:t>
      </w:r>
    </w:p>
    <w:p w:rsidR="008E45DE" w:rsidRDefault="008E45DE">
      <w:pPr>
        <w:shd w:val="clear" w:color="auto" w:fill="FFFFFF"/>
        <w:jc w:val="both"/>
        <w:rPr>
          <w:sz w:val="24"/>
          <w:szCs w:val="24"/>
        </w:rPr>
      </w:pPr>
    </w:p>
    <w:p w:rsidR="008E45DE" w:rsidRDefault="008E45DE">
      <w:pPr>
        <w:shd w:val="clear" w:color="auto" w:fill="FFFFFF"/>
        <w:jc w:val="both"/>
        <w:rPr>
          <w:b/>
          <w:bCs/>
          <w:sz w:val="24"/>
          <w:szCs w:val="24"/>
        </w:rPr>
      </w:pPr>
      <w:r>
        <w:rPr>
          <w:b/>
          <w:bCs/>
          <w:sz w:val="24"/>
          <w:szCs w:val="24"/>
        </w:rPr>
        <w:t xml:space="preserve">Art. 4. </w:t>
      </w:r>
    </w:p>
    <w:p w:rsidR="008E45DE" w:rsidRDefault="00685D79" w:rsidP="001855DE">
      <w:pPr>
        <w:shd w:val="clear" w:color="auto" w:fill="FFFFFF"/>
        <w:jc w:val="both"/>
        <w:rPr>
          <w:sz w:val="24"/>
          <w:szCs w:val="24"/>
        </w:rPr>
      </w:pPr>
      <w:r>
        <w:rPr>
          <w:sz w:val="24"/>
          <w:szCs w:val="24"/>
        </w:rPr>
        <w:tab/>
      </w:r>
      <w:r w:rsidR="008E45DE">
        <w:rPr>
          <w:sz w:val="24"/>
          <w:szCs w:val="24"/>
        </w:rPr>
        <w:t>1. Muzeul Judeţean Argeş este pe</w:t>
      </w:r>
      <w:r w:rsidR="001E09BE">
        <w:rPr>
          <w:sz w:val="24"/>
          <w:szCs w:val="24"/>
        </w:rPr>
        <w:t>r</w:t>
      </w:r>
      <w:r w:rsidR="00860C45">
        <w:rPr>
          <w:sz w:val="24"/>
          <w:szCs w:val="24"/>
        </w:rPr>
        <w:t xml:space="preserve">soană juridică, </w:t>
      </w:r>
      <w:r w:rsidR="00D81420" w:rsidRPr="00D62567">
        <w:rPr>
          <w:color w:val="1F4E79"/>
          <w:sz w:val="24"/>
          <w:szCs w:val="24"/>
        </w:rPr>
        <w:t>ordonator</w:t>
      </w:r>
      <w:r w:rsidR="00D81420">
        <w:rPr>
          <w:sz w:val="24"/>
          <w:szCs w:val="24"/>
        </w:rPr>
        <w:t xml:space="preserve"> </w:t>
      </w:r>
      <w:r w:rsidR="00860C45">
        <w:rPr>
          <w:sz w:val="24"/>
          <w:szCs w:val="24"/>
        </w:rPr>
        <w:t>terţi</w:t>
      </w:r>
      <w:r w:rsidR="008E45DE">
        <w:rPr>
          <w:sz w:val="24"/>
          <w:szCs w:val="24"/>
        </w:rPr>
        <w:t>ar de credite, având firmă, siglă şi sigiliu (ştampilă) proprii.</w:t>
      </w:r>
    </w:p>
    <w:p w:rsidR="008E45DE" w:rsidRDefault="001855DE" w:rsidP="001855DE">
      <w:pPr>
        <w:shd w:val="clear" w:color="auto" w:fill="FFFFFF"/>
        <w:ind w:hanging="720"/>
        <w:jc w:val="both"/>
        <w:rPr>
          <w:sz w:val="24"/>
          <w:szCs w:val="24"/>
        </w:rPr>
      </w:pPr>
      <w:r>
        <w:rPr>
          <w:sz w:val="24"/>
          <w:szCs w:val="24"/>
        </w:rPr>
        <w:tab/>
      </w:r>
      <w:r w:rsidR="00685D79">
        <w:rPr>
          <w:sz w:val="24"/>
          <w:szCs w:val="24"/>
        </w:rPr>
        <w:tab/>
      </w:r>
      <w:r w:rsidR="008E45DE">
        <w:rPr>
          <w:sz w:val="24"/>
          <w:szCs w:val="24"/>
        </w:rPr>
        <w:t xml:space="preserve">2. Ca instituţie de stat, Muzeul Judeţean Argeş îşi desfăşoară activitatea  potrivit strategiei promovate </w:t>
      </w:r>
      <w:r w:rsidR="00391636">
        <w:rPr>
          <w:sz w:val="24"/>
          <w:szCs w:val="24"/>
        </w:rPr>
        <w:t>de Ministerul Culturii</w:t>
      </w:r>
      <w:r w:rsidR="008E45DE">
        <w:rPr>
          <w:sz w:val="24"/>
          <w:szCs w:val="24"/>
        </w:rPr>
        <w:t xml:space="preserve"> şi de Consiliul Judeţean Argeş, pe baza principiilor autonomiei administrative, a identităţii culturale naţionale în circuitul mondial de valori.</w:t>
      </w:r>
    </w:p>
    <w:p w:rsidR="008E45DE" w:rsidRDefault="001855DE" w:rsidP="001855DE">
      <w:pPr>
        <w:shd w:val="clear" w:color="auto" w:fill="FFFFFF"/>
        <w:ind w:hanging="720"/>
        <w:jc w:val="both"/>
        <w:rPr>
          <w:sz w:val="24"/>
          <w:szCs w:val="24"/>
        </w:rPr>
      </w:pPr>
      <w:r>
        <w:rPr>
          <w:sz w:val="24"/>
          <w:szCs w:val="24"/>
        </w:rPr>
        <w:tab/>
      </w:r>
      <w:r w:rsidR="00685D79">
        <w:rPr>
          <w:sz w:val="24"/>
          <w:szCs w:val="24"/>
        </w:rPr>
        <w:tab/>
      </w:r>
      <w:r w:rsidR="008E45DE">
        <w:rPr>
          <w:sz w:val="24"/>
          <w:szCs w:val="24"/>
        </w:rPr>
        <w:t>3. Activitatea Muzeului Judeţean Argeş se desfăşoară pe baza planurilor de activitate anuale,</w:t>
      </w:r>
      <w:r w:rsidR="003E79F4">
        <w:rPr>
          <w:sz w:val="24"/>
          <w:szCs w:val="24"/>
        </w:rPr>
        <w:t xml:space="preserve"> avizate de Consiliul de Administraţie</w:t>
      </w:r>
      <w:r w:rsidR="008E45DE">
        <w:rPr>
          <w:sz w:val="24"/>
          <w:szCs w:val="24"/>
        </w:rPr>
        <w:t xml:space="preserve"> şi aprobate de Consiliul Judeţean Argeş.</w:t>
      </w:r>
    </w:p>
    <w:p w:rsidR="008E45DE" w:rsidRDefault="001855DE" w:rsidP="001855DE">
      <w:pPr>
        <w:shd w:val="clear" w:color="auto" w:fill="FFFFFF"/>
        <w:ind w:hanging="706"/>
        <w:jc w:val="both"/>
        <w:rPr>
          <w:sz w:val="24"/>
          <w:szCs w:val="24"/>
        </w:rPr>
      </w:pPr>
      <w:r>
        <w:rPr>
          <w:sz w:val="24"/>
          <w:szCs w:val="24"/>
        </w:rPr>
        <w:tab/>
      </w:r>
      <w:r w:rsidR="00685D79">
        <w:rPr>
          <w:sz w:val="24"/>
          <w:szCs w:val="24"/>
        </w:rPr>
        <w:tab/>
      </w:r>
      <w:r w:rsidR="008E45DE">
        <w:rPr>
          <w:sz w:val="24"/>
          <w:szCs w:val="24"/>
        </w:rPr>
        <w:t>4. Orarul de funcţionare a instituţiei şi a expoziţiilor se stabileşte de Consiliul de Administraţie al muzeului şi se aprobă de Consiliul Judeţean Argeş, putând fi adaptat în funcţie de necesităţi.</w:t>
      </w:r>
    </w:p>
    <w:p w:rsidR="008E45DE" w:rsidRDefault="008E45DE">
      <w:pPr>
        <w:shd w:val="clear" w:color="auto" w:fill="FFFFFF"/>
        <w:ind w:left="706" w:firstLine="720"/>
        <w:jc w:val="both"/>
        <w:rPr>
          <w:sz w:val="24"/>
          <w:szCs w:val="24"/>
        </w:rPr>
      </w:pPr>
    </w:p>
    <w:p w:rsidR="001855DE" w:rsidRDefault="001855DE" w:rsidP="001855DE">
      <w:pPr>
        <w:shd w:val="clear" w:color="auto" w:fill="FFFFFF"/>
        <w:ind w:hanging="709"/>
        <w:jc w:val="both"/>
        <w:rPr>
          <w:sz w:val="24"/>
          <w:szCs w:val="24"/>
        </w:rPr>
      </w:pPr>
      <w:r>
        <w:rPr>
          <w:b/>
          <w:bCs/>
          <w:sz w:val="24"/>
          <w:szCs w:val="24"/>
        </w:rPr>
        <w:tab/>
      </w:r>
      <w:r w:rsidR="008E45DE">
        <w:rPr>
          <w:b/>
          <w:bCs/>
          <w:sz w:val="24"/>
          <w:szCs w:val="24"/>
        </w:rPr>
        <w:t>Art. 5.</w:t>
      </w:r>
      <w:r w:rsidR="008E45DE">
        <w:rPr>
          <w:sz w:val="24"/>
          <w:szCs w:val="24"/>
        </w:rPr>
        <w:t xml:space="preserve"> </w:t>
      </w:r>
    </w:p>
    <w:p w:rsidR="008E45DE" w:rsidRDefault="001855DE" w:rsidP="001855DE">
      <w:pPr>
        <w:shd w:val="clear" w:color="auto" w:fill="FFFFFF"/>
        <w:ind w:hanging="709"/>
        <w:jc w:val="both"/>
        <w:rPr>
          <w:sz w:val="24"/>
          <w:szCs w:val="24"/>
        </w:rPr>
      </w:pPr>
      <w:r>
        <w:rPr>
          <w:sz w:val="24"/>
          <w:szCs w:val="24"/>
        </w:rPr>
        <w:tab/>
      </w:r>
      <w:r w:rsidR="00685D79">
        <w:rPr>
          <w:sz w:val="24"/>
          <w:szCs w:val="24"/>
        </w:rPr>
        <w:tab/>
      </w:r>
      <w:r w:rsidR="008E45DE">
        <w:rPr>
          <w:sz w:val="24"/>
          <w:szCs w:val="24"/>
        </w:rPr>
        <w:t xml:space="preserve">Finanţarea cheltuielilor de funcţionare şi de dezvoltare se asigură din alocaţii bugetare de </w:t>
      </w:r>
      <w:smartTag w:uri="urn:schemas-microsoft-com:office:smarttags" w:element="PersonName">
        <w:smartTagPr>
          <w:attr w:name="ProductID" w:val="la Consiliul Judeţean"/>
        </w:smartTagPr>
        <w:r w:rsidR="008E45DE">
          <w:rPr>
            <w:sz w:val="24"/>
            <w:szCs w:val="24"/>
          </w:rPr>
          <w:t>la Consiliul Judeţean</w:t>
        </w:r>
      </w:smartTag>
      <w:r w:rsidR="008E45DE">
        <w:rPr>
          <w:sz w:val="24"/>
          <w:szCs w:val="24"/>
        </w:rPr>
        <w:t xml:space="preserve"> Argeş şi din venituri extrabugetare.</w:t>
      </w:r>
    </w:p>
    <w:p w:rsidR="008E45DE" w:rsidRDefault="008E45DE">
      <w:pPr>
        <w:shd w:val="clear" w:color="auto" w:fill="FFFFFF"/>
        <w:ind w:left="709" w:hanging="709"/>
        <w:jc w:val="both"/>
        <w:rPr>
          <w:sz w:val="24"/>
          <w:szCs w:val="24"/>
        </w:rPr>
      </w:pPr>
    </w:p>
    <w:p w:rsidR="001855DE" w:rsidRDefault="008E45DE">
      <w:pPr>
        <w:pStyle w:val="BodyTextIndent3"/>
      </w:pPr>
      <w:r>
        <w:rPr>
          <w:b/>
          <w:bCs/>
        </w:rPr>
        <w:t>Art. 6.</w:t>
      </w:r>
      <w:r>
        <w:t xml:space="preserve"> </w:t>
      </w:r>
    </w:p>
    <w:p w:rsidR="001855DE" w:rsidRDefault="00685D79" w:rsidP="001855DE">
      <w:pPr>
        <w:pStyle w:val="BodyTextIndent3"/>
        <w:jc w:val="left"/>
      </w:pPr>
      <w:r>
        <w:tab/>
      </w:r>
      <w:r w:rsidR="008E45DE">
        <w:t>Muzeul Judeţean Argeş depune la direcţia de specialitate a</w:t>
      </w:r>
      <w:r w:rsidR="001855DE">
        <w:t xml:space="preserve"> Consiliului Judeţean Argeş, la</w:t>
      </w:r>
    </w:p>
    <w:p w:rsidR="008E45DE" w:rsidRDefault="001855DE" w:rsidP="001855DE">
      <w:pPr>
        <w:pStyle w:val="BodyTextIndent3"/>
        <w:ind w:left="0"/>
      </w:pPr>
      <w:r>
        <w:tab/>
      </w:r>
      <w:r w:rsidR="008E45DE">
        <w:t xml:space="preserve">termenele solicitate, planul de activitate anual, proiectul de buget, </w:t>
      </w:r>
      <w:r>
        <w:t xml:space="preserve">pentru a fi analizate şi supuse </w:t>
      </w:r>
      <w:r w:rsidR="008E45DE">
        <w:t>aprobării Consiliului Judeţean</w:t>
      </w:r>
      <w:r w:rsidR="003B40FB">
        <w:t xml:space="preserve"> Argeş</w:t>
      </w:r>
      <w:r w:rsidR="008E45DE">
        <w:t>, precum şi execuţia bugetară, balanţele şi bilanţurile trimestriale şi anuale. De execuţia</w:t>
      </w:r>
      <w:r w:rsidR="000C32D4">
        <w:t xml:space="preserve"> bugetară răspund: managerul </w:t>
      </w:r>
      <w:r w:rsidR="008E45DE">
        <w:t>muzeului, care este ordonatorul de credite şi contabilul şef.</w:t>
      </w:r>
    </w:p>
    <w:p w:rsidR="008E45DE" w:rsidRDefault="008E45DE">
      <w:pPr>
        <w:shd w:val="clear" w:color="auto" w:fill="FFFFFF"/>
        <w:ind w:left="709" w:hanging="709"/>
        <w:jc w:val="both"/>
        <w:rPr>
          <w:sz w:val="24"/>
          <w:szCs w:val="24"/>
        </w:rPr>
      </w:pPr>
    </w:p>
    <w:p w:rsidR="001855DE" w:rsidRDefault="008E45DE">
      <w:pPr>
        <w:shd w:val="clear" w:color="auto" w:fill="FFFFFF"/>
        <w:ind w:left="709" w:hanging="709"/>
        <w:jc w:val="both"/>
        <w:rPr>
          <w:sz w:val="24"/>
          <w:szCs w:val="24"/>
        </w:rPr>
      </w:pPr>
      <w:r>
        <w:rPr>
          <w:b/>
          <w:bCs/>
          <w:sz w:val="24"/>
          <w:szCs w:val="24"/>
        </w:rPr>
        <w:t>Art. 7.</w:t>
      </w:r>
      <w:r>
        <w:rPr>
          <w:sz w:val="24"/>
          <w:szCs w:val="24"/>
        </w:rPr>
        <w:t xml:space="preserve"> </w:t>
      </w:r>
    </w:p>
    <w:p w:rsidR="008E45DE" w:rsidRDefault="001855DE" w:rsidP="001855DE">
      <w:pPr>
        <w:shd w:val="clear" w:color="auto" w:fill="FFFFFF"/>
        <w:ind w:hanging="709"/>
        <w:jc w:val="both"/>
        <w:rPr>
          <w:sz w:val="24"/>
          <w:szCs w:val="24"/>
        </w:rPr>
      </w:pPr>
      <w:r>
        <w:rPr>
          <w:sz w:val="24"/>
          <w:szCs w:val="24"/>
        </w:rPr>
        <w:tab/>
      </w:r>
      <w:r w:rsidR="00685D79">
        <w:rPr>
          <w:sz w:val="24"/>
          <w:szCs w:val="24"/>
        </w:rPr>
        <w:tab/>
      </w:r>
      <w:r w:rsidR="008E45DE">
        <w:rPr>
          <w:sz w:val="24"/>
          <w:szCs w:val="24"/>
        </w:rPr>
        <w:t xml:space="preserve">Muzeul Judeţean Argeş este organizat şi funcţionează în conformitate cu legislaţia română în vigoare (Legea muzeelor şi colecţiilor publice nr. 311/2003 republicată, </w:t>
      </w:r>
      <w:r w:rsidR="008E45DE">
        <w:rPr>
          <w:sz w:val="24"/>
        </w:rPr>
        <w:t>Legea nr. 488/2006 pentru modificarea şi completarea Legii nr. 182/2000 privind protejarea patrimoniului cultural naţional mobil</w:t>
      </w:r>
      <w:r w:rsidR="008E45DE">
        <w:rPr>
          <w:sz w:val="24"/>
          <w:szCs w:val="24"/>
        </w:rPr>
        <w:t>) şi cu prezentul Regulament de Organizare şi Funcţionare (denumit în continuare ROF).</w:t>
      </w:r>
    </w:p>
    <w:p w:rsidR="008E45DE" w:rsidRDefault="008E45DE" w:rsidP="001855DE">
      <w:pPr>
        <w:shd w:val="clear" w:color="auto" w:fill="FFFFFF"/>
        <w:jc w:val="both"/>
        <w:rPr>
          <w:rFonts w:cs="Arial"/>
          <w:sz w:val="24"/>
          <w:szCs w:val="24"/>
        </w:rPr>
      </w:pPr>
    </w:p>
    <w:p w:rsidR="00815200" w:rsidRDefault="00815200"/>
    <w:p w:rsidR="00576D61" w:rsidRDefault="00576D61"/>
    <w:p w:rsidR="008E45DE" w:rsidRDefault="008E45DE">
      <w:pPr>
        <w:pStyle w:val="Heading3"/>
        <w:jc w:val="center"/>
      </w:pPr>
      <w:r>
        <w:t>CAPITOLUL II</w:t>
      </w:r>
    </w:p>
    <w:p w:rsidR="008E45DE" w:rsidRDefault="008E45DE">
      <w:pPr>
        <w:shd w:val="clear" w:color="auto" w:fill="FFFFFF"/>
        <w:jc w:val="center"/>
        <w:rPr>
          <w:sz w:val="24"/>
          <w:szCs w:val="24"/>
        </w:rPr>
      </w:pPr>
      <w:r>
        <w:rPr>
          <w:b/>
          <w:bCs/>
          <w:sz w:val="24"/>
          <w:szCs w:val="24"/>
        </w:rPr>
        <w:t>ATRIBUŢII,  COMPETENŢE,  ACTIVITĂŢI</w:t>
      </w:r>
    </w:p>
    <w:p w:rsidR="008E45DE" w:rsidRDefault="008E45DE">
      <w:pPr>
        <w:shd w:val="clear" w:color="auto" w:fill="FFFFFF"/>
        <w:jc w:val="both"/>
        <w:rPr>
          <w:b/>
          <w:bCs/>
          <w:sz w:val="24"/>
          <w:szCs w:val="24"/>
        </w:rPr>
      </w:pPr>
    </w:p>
    <w:p w:rsidR="00A94FF6" w:rsidRDefault="008E45DE">
      <w:pPr>
        <w:shd w:val="clear" w:color="auto" w:fill="FFFFFF"/>
        <w:ind w:left="709" w:hanging="709"/>
        <w:jc w:val="both"/>
        <w:rPr>
          <w:b/>
          <w:bCs/>
          <w:sz w:val="24"/>
          <w:szCs w:val="24"/>
        </w:rPr>
      </w:pPr>
      <w:r>
        <w:rPr>
          <w:b/>
          <w:bCs/>
          <w:sz w:val="24"/>
          <w:szCs w:val="24"/>
        </w:rPr>
        <w:t>Art. 8.</w:t>
      </w:r>
    </w:p>
    <w:p w:rsidR="00A94FF6" w:rsidRDefault="00685D79" w:rsidP="00A94FF6">
      <w:pPr>
        <w:shd w:val="clear" w:color="auto" w:fill="FFFFFF"/>
        <w:jc w:val="both"/>
        <w:rPr>
          <w:sz w:val="24"/>
          <w:szCs w:val="24"/>
        </w:rPr>
      </w:pPr>
      <w:r>
        <w:rPr>
          <w:sz w:val="24"/>
          <w:szCs w:val="24"/>
        </w:rPr>
        <w:tab/>
      </w:r>
      <w:r w:rsidR="008E45DE">
        <w:rPr>
          <w:sz w:val="24"/>
          <w:szCs w:val="24"/>
        </w:rPr>
        <w:t>Muzeul Judeţean Argeş este organizat astfel încât să armonizeze activităţile unei instituţii muzeale cu acelea ale unei instituţii de cercetare ştiinţifică, având următoarele atribuţii şi competenţe:</w:t>
      </w:r>
    </w:p>
    <w:p w:rsidR="00A94FF6" w:rsidRDefault="00A94FF6" w:rsidP="00A94FF6">
      <w:pPr>
        <w:shd w:val="clear" w:color="auto" w:fill="FFFFFF"/>
        <w:jc w:val="both"/>
        <w:rPr>
          <w:sz w:val="24"/>
          <w:szCs w:val="24"/>
        </w:rPr>
      </w:pPr>
      <w:r>
        <w:rPr>
          <w:sz w:val="24"/>
          <w:szCs w:val="24"/>
        </w:rPr>
        <w:tab/>
      </w:r>
      <w:r w:rsidR="00685D79">
        <w:rPr>
          <w:sz w:val="24"/>
          <w:szCs w:val="24"/>
        </w:rPr>
        <w:tab/>
      </w:r>
      <w:r>
        <w:rPr>
          <w:sz w:val="24"/>
          <w:szCs w:val="24"/>
        </w:rPr>
        <w:t xml:space="preserve">a) </w:t>
      </w:r>
      <w:r w:rsidR="008E45DE">
        <w:rPr>
          <w:sz w:val="24"/>
          <w:szCs w:val="24"/>
        </w:rPr>
        <w:t xml:space="preserve">cercetarea ştiinţifică, conform programelor şi planurilor anuale şi de perspectivă, a patrimoniului pe care îl deţine, a contextelor istorice, arheologice şi naturale specifice acestui patrimoniu, a unor aspecte de cultură materială şi spirituală, de istorie naturală </w:t>
      </w:r>
      <w:r w:rsidR="008E45DE">
        <w:rPr>
          <w:sz w:val="24"/>
          <w:szCs w:val="24"/>
        </w:rPr>
        <w:lastRenderedPageBreak/>
        <w:t>şi de mediu înconjurător;</w:t>
      </w:r>
    </w:p>
    <w:p w:rsidR="00A94FF6" w:rsidRDefault="00A94FF6" w:rsidP="00A94FF6">
      <w:pPr>
        <w:shd w:val="clear" w:color="auto" w:fill="FFFFFF"/>
        <w:jc w:val="both"/>
        <w:rPr>
          <w:sz w:val="24"/>
          <w:szCs w:val="24"/>
        </w:rPr>
      </w:pPr>
      <w:r>
        <w:rPr>
          <w:sz w:val="24"/>
          <w:szCs w:val="24"/>
        </w:rPr>
        <w:tab/>
      </w:r>
      <w:r w:rsidR="00685D79">
        <w:rPr>
          <w:sz w:val="24"/>
          <w:szCs w:val="24"/>
        </w:rPr>
        <w:tab/>
      </w:r>
      <w:r>
        <w:rPr>
          <w:sz w:val="24"/>
          <w:szCs w:val="24"/>
        </w:rPr>
        <w:t xml:space="preserve">b) </w:t>
      </w:r>
      <w:r w:rsidR="008E45DE">
        <w:rPr>
          <w:sz w:val="24"/>
          <w:szCs w:val="24"/>
        </w:rPr>
        <w:t>documentarea în vederea depistării, cunoaşterii şi, după caz, a colectării sau achiziţionării de obiecte de patrimoniu cultural pentru completarea şi îmbogăţirea colecţiilor sale. Muzeul organizează şantiere arheologice şi paleontologice în judeţul Argeş, iar la cerere şi în alte judeţe;</w:t>
      </w:r>
    </w:p>
    <w:p w:rsidR="00A94FF6" w:rsidRDefault="00A94FF6" w:rsidP="00A94FF6">
      <w:pPr>
        <w:shd w:val="clear" w:color="auto" w:fill="FFFFFF"/>
        <w:jc w:val="both"/>
        <w:rPr>
          <w:sz w:val="24"/>
          <w:szCs w:val="24"/>
        </w:rPr>
      </w:pPr>
      <w:r>
        <w:rPr>
          <w:sz w:val="24"/>
          <w:szCs w:val="24"/>
        </w:rPr>
        <w:tab/>
      </w:r>
      <w:r w:rsidR="00685D79">
        <w:rPr>
          <w:sz w:val="24"/>
          <w:szCs w:val="24"/>
        </w:rPr>
        <w:tab/>
      </w:r>
      <w:r>
        <w:rPr>
          <w:sz w:val="24"/>
          <w:szCs w:val="24"/>
        </w:rPr>
        <w:t xml:space="preserve">c) </w:t>
      </w:r>
      <w:r w:rsidR="00FC5105">
        <w:rPr>
          <w:sz w:val="24"/>
          <w:szCs w:val="24"/>
        </w:rPr>
        <w:t xml:space="preserve">evidenţa, </w:t>
      </w:r>
      <w:r w:rsidR="00FC5105" w:rsidRPr="00D62567">
        <w:rPr>
          <w:color w:val="1F4E79"/>
          <w:sz w:val="24"/>
          <w:szCs w:val="24"/>
        </w:rPr>
        <w:t>expertizarea,</w:t>
      </w:r>
      <w:r w:rsidR="00FC5105">
        <w:rPr>
          <w:sz w:val="24"/>
          <w:szCs w:val="24"/>
        </w:rPr>
        <w:t xml:space="preserve"> clasarea,</w:t>
      </w:r>
      <w:r w:rsidR="008E45DE">
        <w:rPr>
          <w:sz w:val="24"/>
          <w:szCs w:val="24"/>
        </w:rPr>
        <w:t xml:space="preserve"> </w:t>
      </w:r>
      <w:r w:rsidR="00FC5105">
        <w:rPr>
          <w:sz w:val="24"/>
          <w:szCs w:val="24"/>
        </w:rPr>
        <w:t xml:space="preserve">conservarea şi </w:t>
      </w:r>
      <w:r w:rsidR="008E45DE">
        <w:rPr>
          <w:sz w:val="24"/>
          <w:szCs w:val="24"/>
        </w:rPr>
        <w:t>restaurarea obiectelor de patrimoniu cultural naţional şi de patrimoniu cultural muzeal;</w:t>
      </w:r>
    </w:p>
    <w:p w:rsidR="00FC1D7C" w:rsidRDefault="00A94FF6" w:rsidP="00FC1D7C">
      <w:pPr>
        <w:shd w:val="clear" w:color="auto" w:fill="FFFFFF"/>
        <w:jc w:val="both"/>
        <w:rPr>
          <w:sz w:val="24"/>
          <w:szCs w:val="24"/>
        </w:rPr>
      </w:pPr>
      <w:r>
        <w:rPr>
          <w:sz w:val="24"/>
          <w:szCs w:val="24"/>
        </w:rPr>
        <w:tab/>
      </w:r>
      <w:r w:rsidR="00685D79">
        <w:rPr>
          <w:sz w:val="24"/>
          <w:szCs w:val="24"/>
        </w:rPr>
        <w:tab/>
      </w:r>
      <w:r>
        <w:rPr>
          <w:sz w:val="24"/>
          <w:szCs w:val="24"/>
        </w:rPr>
        <w:t xml:space="preserve">d) </w:t>
      </w:r>
      <w:r w:rsidR="008E45DE">
        <w:rPr>
          <w:sz w:val="24"/>
          <w:szCs w:val="24"/>
        </w:rPr>
        <w:t xml:space="preserve">valorificarea culturală, </w:t>
      </w:r>
      <w:r w:rsidR="00FC5105" w:rsidRPr="00D62567">
        <w:rPr>
          <w:color w:val="1F4E79"/>
          <w:sz w:val="24"/>
          <w:szCs w:val="24"/>
        </w:rPr>
        <w:t>ştiinţifică,</w:t>
      </w:r>
      <w:r w:rsidR="00FC5105">
        <w:rPr>
          <w:sz w:val="24"/>
          <w:szCs w:val="24"/>
        </w:rPr>
        <w:t xml:space="preserve"> </w:t>
      </w:r>
      <w:r w:rsidR="008E45DE">
        <w:rPr>
          <w:sz w:val="24"/>
          <w:szCs w:val="24"/>
        </w:rPr>
        <w:t>instructiv-educativă şi recreativă a patrimoniului pe care îl deţine, prin expunerea în expoziţiile permanente şi în expoziţii temporare tematice organizate atât la sediu cât şi în alte spaţii de expoziţii din ţară şi din străinătate, cu respectarea legislaţiei în vigoare privind patrimoniul cultural mobil;</w:t>
      </w:r>
    </w:p>
    <w:p w:rsidR="00FC1D7C" w:rsidRDefault="00FC1D7C" w:rsidP="00FC1D7C">
      <w:pPr>
        <w:shd w:val="clear" w:color="auto" w:fill="FFFFFF"/>
        <w:jc w:val="both"/>
        <w:rPr>
          <w:sz w:val="24"/>
          <w:szCs w:val="24"/>
        </w:rPr>
      </w:pPr>
      <w:r>
        <w:rPr>
          <w:sz w:val="24"/>
          <w:szCs w:val="24"/>
        </w:rPr>
        <w:tab/>
      </w:r>
      <w:r w:rsidR="00685D79">
        <w:rPr>
          <w:sz w:val="24"/>
          <w:szCs w:val="24"/>
        </w:rPr>
        <w:tab/>
      </w:r>
      <w:r>
        <w:rPr>
          <w:sz w:val="24"/>
          <w:szCs w:val="24"/>
        </w:rPr>
        <w:t xml:space="preserve">e) </w:t>
      </w:r>
      <w:r w:rsidR="008E45DE">
        <w:rPr>
          <w:sz w:val="24"/>
          <w:szCs w:val="24"/>
        </w:rPr>
        <w:t xml:space="preserve">punerea în valoare şi comunicarea publică prin expoziţii permanente şi temporare, comunicări şi publicaţii tipărite </w:t>
      </w:r>
      <w:r w:rsidR="00FC5105" w:rsidRPr="00D62567">
        <w:rPr>
          <w:color w:val="1F4E79"/>
          <w:sz w:val="24"/>
          <w:szCs w:val="24"/>
        </w:rPr>
        <w:t>sau virtuale on-line</w:t>
      </w:r>
      <w:r w:rsidR="00FC5105">
        <w:rPr>
          <w:sz w:val="24"/>
          <w:szCs w:val="24"/>
        </w:rPr>
        <w:t xml:space="preserve"> </w:t>
      </w:r>
      <w:r w:rsidR="008E45DE">
        <w:rPr>
          <w:sz w:val="24"/>
          <w:szCs w:val="24"/>
        </w:rPr>
        <w:t>a rezultatelor cercetărilor ştiinţifice din domeniile de specialitate;</w:t>
      </w:r>
    </w:p>
    <w:p w:rsidR="00FC1D7C" w:rsidRDefault="00FC1D7C" w:rsidP="00FC1D7C">
      <w:pPr>
        <w:shd w:val="clear" w:color="auto" w:fill="FFFFFF"/>
        <w:jc w:val="both"/>
        <w:rPr>
          <w:sz w:val="24"/>
          <w:szCs w:val="24"/>
        </w:rPr>
      </w:pPr>
      <w:r>
        <w:rPr>
          <w:sz w:val="24"/>
          <w:szCs w:val="24"/>
        </w:rPr>
        <w:tab/>
      </w:r>
      <w:r w:rsidR="00685D79">
        <w:rPr>
          <w:sz w:val="24"/>
          <w:szCs w:val="24"/>
        </w:rPr>
        <w:tab/>
      </w:r>
      <w:r>
        <w:rPr>
          <w:sz w:val="24"/>
          <w:szCs w:val="24"/>
        </w:rPr>
        <w:t>f)</w:t>
      </w:r>
      <w:r w:rsidR="008E45DE">
        <w:rPr>
          <w:sz w:val="24"/>
          <w:szCs w:val="24"/>
        </w:rPr>
        <w:t xml:space="preserve"> editarea prin intermediul editurii proprii înfiinţată în 2007 (Editura Ordessos a Muzeului Judeţean Argeş) a anuarului ştiinţific „Argesis - Studii şi comunicări” (Seria Istorie şi Seria Ştiinţele Naturii), a  unor volume cu conţinut ştiinţific destinate valorificării patrimo</w:t>
      </w:r>
      <w:r w:rsidR="008E347D">
        <w:rPr>
          <w:sz w:val="24"/>
          <w:szCs w:val="24"/>
        </w:rPr>
        <w:t>niului cultural naţional mobil ş</w:t>
      </w:r>
      <w:r w:rsidR="008E45DE">
        <w:rPr>
          <w:sz w:val="24"/>
          <w:szCs w:val="24"/>
        </w:rPr>
        <w:t>i imobil, precum şi a unor materiale de prezentare şi popularizare a colecţiilor sale (monografii, reviste, cataloage, pliante, ilustrate, afişe, filme pe suport magnetic şi digital etc.), ale altor muzee sau terţi.</w:t>
      </w:r>
    </w:p>
    <w:p w:rsidR="00FC1D7C" w:rsidRDefault="00FC1D7C" w:rsidP="00FC1D7C">
      <w:pPr>
        <w:shd w:val="clear" w:color="auto" w:fill="FFFFFF"/>
        <w:jc w:val="both"/>
        <w:rPr>
          <w:sz w:val="24"/>
          <w:szCs w:val="24"/>
        </w:rPr>
      </w:pPr>
      <w:r>
        <w:rPr>
          <w:sz w:val="24"/>
          <w:szCs w:val="24"/>
        </w:rPr>
        <w:tab/>
      </w:r>
      <w:r w:rsidR="00685D79">
        <w:rPr>
          <w:sz w:val="24"/>
          <w:szCs w:val="24"/>
        </w:rPr>
        <w:tab/>
      </w:r>
      <w:r>
        <w:rPr>
          <w:sz w:val="24"/>
          <w:szCs w:val="24"/>
        </w:rPr>
        <w:t>g</w:t>
      </w:r>
      <w:r w:rsidR="008E45DE">
        <w:rPr>
          <w:sz w:val="24"/>
          <w:szCs w:val="24"/>
        </w:rPr>
        <w:t xml:space="preserve">) contactul permanent cu publicul de toate categoriile, cu mediile de informare, cu organizaţii neguvernamentale, instituţii culturale, de învăţământ şi cercetare ştiinţifică, organisme şi foruri internaţionale, precum UNESCO, ICOM, ICOMOS, CIDO etc., prin contacte şi schimburi de idei, </w:t>
      </w:r>
      <w:r w:rsidR="008E45DE">
        <w:rPr>
          <w:bCs/>
          <w:sz w:val="24"/>
          <w:szCs w:val="24"/>
        </w:rPr>
        <w:t xml:space="preserve">prin </w:t>
      </w:r>
      <w:r w:rsidR="008E45DE">
        <w:rPr>
          <w:sz w:val="24"/>
          <w:szCs w:val="24"/>
        </w:rPr>
        <w:t>participarea  la  manifestări   ştiinţifice  şi   culturale  interne şi   internaţionale, precum şi ca membru instituţional al unor asociaţii şi foruri de specialitate naţionale şi internaţionale;</w:t>
      </w:r>
    </w:p>
    <w:p w:rsidR="008E45DE" w:rsidRDefault="00FC1D7C" w:rsidP="00FC1D7C">
      <w:pPr>
        <w:shd w:val="clear" w:color="auto" w:fill="FFFFFF"/>
        <w:jc w:val="both"/>
        <w:rPr>
          <w:sz w:val="24"/>
          <w:szCs w:val="24"/>
        </w:rPr>
      </w:pPr>
      <w:r>
        <w:rPr>
          <w:sz w:val="24"/>
          <w:szCs w:val="24"/>
        </w:rPr>
        <w:tab/>
      </w:r>
      <w:r w:rsidR="00685D79">
        <w:rPr>
          <w:sz w:val="24"/>
          <w:szCs w:val="24"/>
        </w:rPr>
        <w:tab/>
      </w:r>
      <w:r>
        <w:rPr>
          <w:sz w:val="24"/>
          <w:szCs w:val="24"/>
        </w:rPr>
        <w:t xml:space="preserve">h) </w:t>
      </w:r>
      <w:r w:rsidR="008E45DE">
        <w:rPr>
          <w:sz w:val="24"/>
          <w:szCs w:val="24"/>
        </w:rPr>
        <w:t>formarea specialiştilor în toate domeniile de specialitate pe care le presupun</w:t>
      </w:r>
      <w:r w:rsidR="00FC5105">
        <w:rPr>
          <w:sz w:val="24"/>
          <w:szCs w:val="24"/>
        </w:rPr>
        <w:t xml:space="preserve"> funcţiile de bază ale muzeului;</w:t>
      </w:r>
    </w:p>
    <w:p w:rsidR="00FC5105" w:rsidRPr="00D62567" w:rsidRDefault="00FC5105" w:rsidP="00FC1D7C">
      <w:pPr>
        <w:shd w:val="clear" w:color="auto" w:fill="FFFFFF"/>
        <w:jc w:val="both"/>
        <w:rPr>
          <w:color w:val="1F4E79"/>
          <w:sz w:val="24"/>
          <w:szCs w:val="24"/>
        </w:rPr>
      </w:pPr>
      <w:r>
        <w:rPr>
          <w:sz w:val="24"/>
          <w:szCs w:val="24"/>
        </w:rPr>
        <w:tab/>
      </w:r>
      <w:r>
        <w:rPr>
          <w:sz w:val="24"/>
          <w:szCs w:val="24"/>
        </w:rPr>
        <w:tab/>
      </w:r>
      <w:r w:rsidR="000A7798">
        <w:rPr>
          <w:color w:val="1F4E79"/>
          <w:sz w:val="24"/>
          <w:szCs w:val="24"/>
        </w:rPr>
        <w:t>i) stimularea cercetării ştiinţ</w:t>
      </w:r>
      <w:r w:rsidRPr="00D62567">
        <w:rPr>
          <w:color w:val="1F4E79"/>
          <w:sz w:val="24"/>
          <w:szCs w:val="24"/>
        </w:rPr>
        <w:t>ifice a temelor de interes ma</w:t>
      </w:r>
      <w:r w:rsidR="000A7798">
        <w:rPr>
          <w:color w:val="1F4E79"/>
          <w:sz w:val="24"/>
          <w:szCs w:val="24"/>
        </w:rPr>
        <w:t>jor pentru istoria, arheologia şi natura judeţului Argeş</w:t>
      </w:r>
      <w:r w:rsidRPr="00D62567">
        <w:rPr>
          <w:color w:val="1F4E79"/>
          <w:sz w:val="24"/>
          <w:szCs w:val="24"/>
        </w:rPr>
        <w:t>, prin acordarea pre</w:t>
      </w:r>
      <w:r w:rsidR="000A7798">
        <w:rPr>
          <w:color w:val="1F4E79"/>
          <w:sz w:val="24"/>
          <w:szCs w:val="24"/>
        </w:rPr>
        <w:t>miilor anuale pentru cercetare ştiinţifică în domeniile Istorie ş</w:t>
      </w:r>
      <w:r w:rsidRPr="00D62567">
        <w:rPr>
          <w:color w:val="1F4E79"/>
          <w:sz w:val="24"/>
          <w:szCs w:val="24"/>
        </w:rPr>
        <w:t>i Biologie;</w:t>
      </w:r>
    </w:p>
    <w:p w:rsidR="00FC5105" w:rsidRPr="00D62567" w:rsidRDefault="00FC5105" w:rsidP="00FC1D7C">
      <w:pPr>
        <w:shd w:val="clear" w:color="auto" w:fill="FFFFFF"/>
        <w:jc w:val="both"/>
        <w:rPr>
          <w:color w:val="1F4E79"/>
          <w:sz w:val="24"/>
          <w:szCs w:val="24"/>
        </w:rPr>
      </w:pPr>
      <w:r w:rsidRPr="00D62567">
        <w:rPr>
          <w:color w:val="1F4E79"/>
          <w:sz w:val="24"/>
          <w:szCs w:val="24"/>
        </w:rPr>
        <w:tab/>
      </w:r>
      <w:r w:rsidRPr="00D62567">
        <w:rPr>
          <w:color w:val="1F4E79"/>
          <w:sz w:val="24"/>
          <w:szCs w:val="24"/>
        </w:rPr>
        <w:tab/>
        <w:t>j)</w:t>
      </w:r>
      <w:r w:rsidR="000A7798">
        <w:rPr>
          <w:color w:val="1F4E79"/>
          <w:sz w:val="24"/>
          <w:szCs w:val="24"/>
        </w:rPr>
        <w:t xml:space="preserve"> studierea ş</w:t>
      </w:r>
      <w:r w:rsidRPr="00D62567">
        <w:rPr>
          <w:color w:val="1F4E79"/>
          <w:sz w:val="24"/>
          <w:szCs w:val="24"/>
        </w:rPr>
        <w:t>i familiar</w:t>
      </w:r>
      <w:r w:rsidR="000A7798">
        <w:rPr>
          <w:color w:val="1F4E79"/>
          <w:sz w:val="24"/>
          <w:szCs w:val="24"/>
        </w:rPr>
        <w:t>izarea publicului larg cu evoluţ</w:t>
      </w:r>
      <w:r w:rsidRPr="00D62567">
        <w:rPr>
          <w:color w:val="1F4E79"/>
          <w:sz w:val="24"/>
          <w:szCs w:val="24"/>
        </w:rPr>
        <w:t>iile ev</w:t>
      </w:r>
      <w:r w:rsidR="000A7798">
        <w:rPr>
          <w:color w:val="1F4E79"/>
          <w:sz w:val="24"/>
          <w:szCs w:val="24"/>
        </w:rPr>
        <w:t>enimentelor de pe scena internaţ</w:t>
      </w:r>
      <w:r w:rsidRPr="00D62567">
        <w:rPr>
          <w:color w:val="1F4E79"/>
          <w:sz w:val="24"/>
          <w:szCs w:val="24"/>
        </w:rPr>
        <w:t>ională, pri</w:t>
      </w:r>
      <w:r w:rsidR="000A7798">
        <w:rPr>
          <w:color w:val="1F4E79"/>
          <w:sz w:val="24"/>
          <w:szCs w:val="24"/>
        </w:rPr>
        <w:t>n intermediul Centrului de Relaţii Internaţionale ş</w:t>
      </w:r>
      <w:r w:rsidRPr="00D62567">
        <w:rPr>
          <w:color w:val="1F4E79"/>
          <w:sz w:val="24"/>
          <w:szCs w:val="24"/>
        </w:rPr>
        <w:t>i Studii Europene „</w:t>
      </w:r>
      <w:r w:rsidR="00E53864" w:rsidRPr="00D62567">
        <w:rPr>
          <w:color w:val="1F4E79"/>
          <w:sz w:val="24"/>
          <w:szCs w:val="24"/>
        </w:rPr>
        <w:t>Gheorghe Brătianu</w:t>
      </w:r>
      <w:r w:rsidRPr="00D62567">
        <w:rPr>
          <w:color w:val="1F4E79"/>
          <w:sz w:val="24"/>
          <w:szCs w:val="24"/>
        </w:rPr>
        <w:t>”</w:t>
      </w:r>
      <w:r w:rsidR="00E53864" w:rsidRPr="00D62567">
        <w:rPr>
          <w:color w:val="1F4E79"/>
          <w:sz w:val="24"/>
          <w:szCs w:val="24"/>
        </w:rPr>
        <w:t>.</w:t>
      </w:r>
      <w:r w:rsidRPr="00D62567">
        <w:rPr>
          <w:color w:val="1F4E79"/>
          <w:sz w:val="24"/>
          <w:szCs w:val="24"/>
        </w:rPr>
        <w:t xml:space="preserve">  </w:t>
      </w:r>
    </w:p>
    <w:p w:rsidR="008E45DE" w:rsidRDefault="008E45DE">
      <w:pPr>
        <w:shd w:val="clear" w:color="auto" w:fill="FFFFFF"/>
        <w:ind w:left="1134"/>
        <w:jc w:val="both"/>
        <w:rPr>
          <w:sz w:val="24"/>
          <w:szCs w:val="24"/>
        </w:rPr>
      </w:pPr>
    </w:p>
    <w:p w:rsidR="00EC585B" w:rsidRDefault="008E45DE">
      <w:pPr>
        <w:shd w:val="clear" w:color="auto" w:fill="FFFFFF"/>
        <w:ind w:left="709" w:hanging="709"/>
        <w:jc w:val="both"/>
        <w:rPr>
          <w:sz w:val="24"/>
          <w:szCs w:val="24"/>
        </w:rPr>
      </w:pPr>
      <w:r>
        <w:rPr>
          <w:b/>
          <w:bCs/>
          <w:sz w:val="24"/>
          <w:szCs w:val="24"/>
        </w:rPr>
        <w:t>Art. 9.</w:t>
      </w:r>
      <w:r>
        <w:rPr>
          <w:sz w:val="24"/>
          <w:szCs w:val="24"/>
        </w:rPr>
        <w:t xml:space="preserve"> </w:t>
      </w:r>
    </w:p>
    <w:p w:rsidR="008E45DE" w:rsidRDefault="00EC585B" w:rsidP="00EC585B">
      <w:pPr>
        <w:shd w:val="clear" w:color="auto" w:fill="FFFFFF"/>
        <w:ind w:hanging="709"/>
        <w:jc w:val="both"/>
        <w:rPr>
          <w:sz w:val="24"/>
          <w:szCs w:val="24"/>
        </w:rPr>
      </w:pPr>
      <w:r>
        <w:rPr>
          <w:sz w:val="24"/>
          <w:szCs w:val="24"/>
        </w:rPr>
        <w:tab/>
      </w:r>
      <w:r w:rsidR="00685D79">
        <w:rPr>
          <w:sz w:val="24"/>
          <w:szCs w:val="24"/>
        </w:rPr>
        <w:tab/>
      </w:r>
      <w:r w:rsidR="008E45DE">
        <w:rPr>
          <w:sz w:val="24"/>
          <w:szCs w:val="24"/>
        </w:rPr>
        <w:t>Muzeul Judeţean Argeş beneficiază de drepturile de autor conferite prin lege, pentru toate formele de valorificare a bunurilor din colecţiile sale. Dreptul de reproducere şi cercetare prin diferite mijloace şi sub orice formă a obiectelor din colecţiile proprii este rezervat exclusiv muzeului.</w:t>
      </w:r>
    </w:p>
    <w:p w:rsidR="008E45DE" w:rsidRDefault="008E45DE">
      <w:pPr>
        <w:shd w:val="clear" w:color="auto" w:fill="FFFFFF"/>
        <w:ind w:left="709" w:hanging="709"/>
        <w:jc w:val="both"/>
        <w:rPr>
          <w:sz w:val="24"/>
          <w:szCs w:val="24"/>
        </w:rPr>
      </w:pPr>
    </w:p>
    <w:p w:rsidR="00EC585B" w:rsidRDefault="008E45DE">
      <w:pPr>
        <w:pStyle w:val="BodyTextIndent3"/>
        <w:rPr>
          <w:b/>
          <w:bCs/>
        </w:rPr>
      </w:pPr>
      <w:r>
        <w:rPr>
          <w:b/>
          <w:bCs/>
        </w:rPr>
        <w:t>Art. 10.</w:t>
      </w:r>
    </w:p>
    <w:p w:rsidR="008E45DE" w:rsidRDefault="008E45DE" w:rsidP="00EC585B">
      <w:pPr>
        <w:pStyle w:val="BodyTextIndent3"/>
        <w:ind w:left="0"/>
      </w:pPr>
      <w:r>
        <w:t xml:space="preserve"> </w:t>
      </w:r>
      <w:r w:rsidR="00EC585B">
        <w:tab/>
      </w:r>
      <w:r w:rsidR="00685D79">
        <w:tab/>
      </w:r>
      <w:r>
        <w:t>Muzeul Judeţean Argeş poate asigura asistenţă de specialitate pentru alte muzee din reţeaua Consiliului Judeţean Argeş şi, contra-cost, pentru colecţii şcolare, săteşti, de cult ori particulare, în chestiuni privind normele de conservare şi securitate ale bunurilor de patrimoniu şi valorificarea lor ştiinţifică, culturală, instructivă şi recreativă.</w:t>
      </w:r>
    </w:p>
    <w:p w:rsidR="008E45DE" w:rsidRDefault="008E45DE">
      <w:pPr>
        <w:pStyle w:val="BodyTextIndent3"/>
      </w:pPr>
    </w:p>
    <w:p w:rsidR="00EC585B" w:rsidRDefault="00EC585B">
      <w:pPr>
        <w:shd w:val="clear" w:color="auto" w:fill="FFFFFF"/>
        <w:ind w:left="709" w:hanging="709"/>
        <w:jc w:val="both"/>
        <w:rPr>
          <w:b/>
          <w:bCs/>
          <w:sz w:val="24"/>
          <w:szCs w:val="24"/>
        </w:rPr>
      </w:pPr>
    </w:p>
    <w:p w:rsidR="00EC585B" w:rsidRDefault="008E45DE" w:rsidP="00EC585B">
      <w:pPr>
        <w:shd w:val="clear" w:color="auto" w:fill="FFFFFF"/>
        <w:jc w:val="both"/>
        <w:rPr>
          <w:sz w:val="24"/>
          <w:szCs w:val="24"/>
        </w:rPr>
      </w:pPr>
      <w:r>
        <w:rPr>
          <w:b/>
          <w:bCs/>
          <w:sz w:val="24"/>
          <w:szCs w:val="24"/>
        </w:rPr>
        <w:t>Art. 11.</w:t>
      </w:r>
      <w:r>
        <w:rPr>
          <w:sz w:val="24"/>
          <w:szCs w:val="24"/>
        </w:rPr>
        <w:t xml:space="preserve"> </w:t>
      </w:r>
    </w:p>
    <w:p w:rsidR="008E45DE" w:rsidRDefault="00685D79" w:rsidP="00EC585B">
      <w:pPr>
        <w:shd w:val="clear" w:color="auto" w:fill="FFFFFF"/>
        <w:jc w:val="both"/>
        <w:rPr>
          <w:sz w:val="24"/>
          <w:szCs w:val="24"/>
        </w:rPr>
      </w:pPr>
      <w:r>
        <w:rPr>
          <w:sz w:val="24"/>
          <w:szCs w:val="24"/>
        </w:rPr>
        <w:tab/>
      </w:r>
      <w:r w:rsidR="008E45DE">
        <w:rPr>
          <w:sz w:val="24"/>
          <w:szCs w:val="24"/>
        </w:rPr>
        <w:t>Muzeul poate organiza programe de studiu şi practică pentru elevi, studenţi, doctoranzi, tineri specialişti în formare sau profesori din ţară sau din străinătate, prin colaborare cu unităţile de învăţământ, cercetare şi perfecţionare a cadrelor interesate.</w:t>
      </w:r>
    </w:p>
    <w:p w:rsidR="008E45DE" w:rsidRDefault="008E45DE">
      <w:pPr>
        <w:shd w:val="clear" w:color="auto" w:fill="FFFFFF"/>
        <w:ind w:left="709" w:hanging="709"/>
        <w:jc w:val="both"/>
        <w:rPr>
          <w:sz w:val="24"/>
          <w:szCs w:val="24"/>
        </w:rPr>
      </w:pPr>
    </w:p>
    <w:p w:rsidR="00EC585B" w:rsidRDefault="008E45DE">
      <w:pPr>
        <w:shd w:val="clear" w:color="auto" w:fill="FFFFFF"/>
        <w:ind w:left="709" w:hanging="709"/>
        <w:jc w:val="both"/>
        <w:rPr>
          <w:b/>
          <w:bCs/>
          <w:sz w:val="24"/>
          <w:szCs w:val="24"/>
        </w:rPr>
      </w:pPr>
      <w:r>
        <w:rPr>
          <w:b/>
          <w:bCs/>
          <w:sz w:val="24"/>
          <w:szCs w:val="24"/>
        </w:rPr>
        <w:t>Art. 12.</w:t>
      </w:r>
    </w:p>
    <w:p w:rsidR="008E45DE" w:rsidRDefault="008E45DE" w:rsidP="00EC585B">
      <w:pPr>
        <w:shd w:val="clear" w:color="auto" w:fill="FFFFFF"/>
        <w:ind w:hanging="709"/>
        <w:jc w:val="both"/>
        <w:rPr>
          <w:sz w:val="24"/>
          <w:szCs w:val="24"/>
        </w:rPr>
      </w:pPr>
      <w:r>
        <w:rPr>
          <w:sz w:val="24"/>
          <w:szCs w:val="24"/>
        </w:rPr>
        <w:t xml:space="preserve"> </w:t>
      </w:r>
      <w:r w:rsidR="00EC585B">
        <w:rPr>
          <w:sz w:val="24"/>
          <w:szCs w:val="24"/>
        </w:rPr>
        <w:tab/>
      </w:r>
      <w:r w:rsidR="00685D79">
        <w:rPr>
          <w:sz w:val="24"/>
          <w:szCs w:val="24"/>
        </w:rPr>
        <w:tab/>
      </w:r>
      <w:r>
        <w:rPr>
          <w:sz w:val="24"/>
          <w:szCs w:val="24"/>
        </w:rPr>
        <w:t>Pentru realizarea activităţilor care decurg din funcţiile sale specifice, Muzeul Judeţean Argeş are o structură organizatorică şi un stat de funcţii proprii.</w:t>
      </w:r>
    </w:p>
    <w:p w:rsidR="008E45DE" w:rsidRDefault="008E45DE">
      <w:pPr>
        <w:shd w:val="clear" w:color="auto" w:fill="FFFFFF"/>
        <w:jc w:val="center"/>
        <w:rPr>
          <w:b/>
          <w:bCs/>
          <w:sz w:val="24"/>
          <w:szCs w:val="24"/>
        </w:rPr>
      </w:pPr>
    </w:p>
    <w:p w:rsidR="008E45DE" w:rsidRDefault="008E45DE">
      <w:pPr>
        <w:shd w:val="clear" w:color="auto" w:fill="FFFFFF"/>
        <w:jc w:val="center"/>
        <w:rPr>
          <w:b/>
          <w:sz w:val="24"/>
          <w:szCs w:val="24"/>
        </w:rPr>
      </w:pPr>
      <w:r>
        <w:rPr>
          <w:b/>
          <w:bCs/>
          <w:sz w:val="24"/>
          <w:szCs w:val="24"/>
        </w:rPr>
        <w:t xml:space="preserve">CAPITOLUL </w:t>
      </w:r>
      <w:r>
        <w:rPr>
          <w:b/>
          <w:sz w:val="24"/>
          <w:szCs w:val="24"/>
        </w:rPr>
        <w:t>III</w:t>
      </w:r>
    </w:p>
    <w:p w:rsidR="008E45DE" w:rsidRDefault="008E45DE">
      <w:pPr>
        <w:shd w:val="clear" w:color="auto" w:fill="FFFFFF"/>
        <w:jc w:val="center"/>
        <w:rPr>
          <w:b/>
          <w:bCs/>
          <w:sz w:val="24"/>
          <w:szCs w:val="24"/>
        </w:rPr>
      </w:pPr>
      <w:r>
        <w:rPr>
          <w:b/>
          <w:bCs/>
          <w:sz w:val="24"/>
          <w:szCs w:val="24"/>
        </w:rPr>
        <w:t>BUGETUL  DE VENITURI SI CHELTUIELI</w:t>
      </w:r>
    </w:p>
    <w:p w:rsidR="008E45DE" w:rsidRDefault="008E45DE">
      <w:pPr>
        <w:shd w:val="clear" w:color="auto" w:fill="FFFFFF"/>
        <w:jc w:val="both"/>
        <w:rPr>
          <w:sz w:val="24"/>
          <w:szCs w:val="24"/>
        </w:rPr>
      </w:pPr>
    </w:p>
    <w:p w:rsidR="00EC585B" w:rsidRDefault="008E45DE">
      <w:pPr>
        <w:shd w:val="clear" w:color="auto" w:fill="FFFFFF"/>
        <w:ind w:left="709" w:hanging="709"/>
        <w:jc w:val="both"/>
        <w:rPr>
          <w:sz w:val="24"/>
          <w:szCs w:val="24"/>
        </w:rPr>
      </w:pPr>
      <w:r>
        <w:rPr>
          <w:b/>
          <w:bCs/>
          <w:sz w:val="24"/>
          <w:szCs w:val="24"/>
        </w:rPr>
        <w:t>Art. 13.</w:t>
      </w:r>
      <w:r w:rsidR="008E347D">
        <w:rPr>
          <w:sz w:val="24"/>
          <w:szCs w:val="24"/>
        </w:rPr>
        <w:t xml:space="preserve"> </w:t>
      </w:r>
    </w:p>
    <w:p w:rsidR="008E45DE" w:rsidRDefault="00685D79" w:rsidP="00EC585B">
      <w:pPr>
        <w:shd w:val="clear" w:color="auto" w:fill="FFFFFF"/>
        <w:jc w:val="both"/>
        <w:rPr>
          <w:sz w:val="24"/>
          <w:szCs w:val="24"/>
        </w:rPr>
      </w:pPr>
      <w:r>
        <w:rPr>
          <w:sz w:val="24"/>
          <w:szCs w:val="24"/>
        </w:rPr>
        <w:tab/>
      </w:r>
      <w:r w:rsidR="008E347D">
        <w:rPr>
          <w:sz w:val="24"/>
          <w:szCs w:val="24"/>
        </w:rPr>
        <w:t>Cheltuielile  curente ş</w:t>
      </w:r>
      <w:r w:rsidR="008E45DE">
        <w:rPr>
          <w:sz w:val="24"/>
          <w:szCs w:val="24"/>
        </w:rPr>
        <w:t>i de capital  ale Muzeului Judeţean Argeş se finanţează din alocaţii  acordate de la bugetul judeţului Argeş şi din venituri proprii.</w:t>
      </w:r>
    </w:p>
    <w:p w:rsidR="008E45DE" w:rsidRDefault="008E45DE">
      <w:pPr>
        <w:shd w:val="clear" w:color="auto" w:fill="FFFFFF"/>
        <w:ind w:left="709" w:hanging="709"/>
        <w:jc w:val="both"/>
        <w:rPr>
          <w:sz w:val="24"/>
          <w:szCs w:val="24"/>
        </w:rPr>
      </w:pPr>
      <w:r>
        <w:rPr>
          <w:sz w:val="24"/>
          <w:szCs w:val="24"/>
        </w:rPr>
        <w:t xml:space="preserve"> </w:t>
      </w:r>
    </w:p>
    <w:p w:rsidR="00EC585B" w:rsidRDefault="008E45DE" w:rsidP="00EC585B">
      <w:pPr>
        <w:pStyle w:val="BodyTextIndent3"/>
        <w:rPr>
          <w:b/>
          <w:bCs/>
        </w:rPr>
      </w:pPr>
      <w:r>
        <w:rPr>
          <w:b/>
          <w:bCs/>
        </w:rPr>
        <w:t>Art.14.</w:t>
      </w:r>
    </w:p>
    <w:p w:rsidR="00EC585B" w:rsidRDefault="00EC585B" w:rsidP="00EC585B">
      <w:pPr>
        <w:pStyle w:val="BodyTextIndent3"/>
        <w:ind w:left="0"/>
        <w:rPr>
          <w:szCs w:val="28"/>
        </w:rPr>
      </w:pPr>
      <w:r>
        <w:tab/>
      </w:r>
      <w:r w:rsidR="00685D79">
        <w:tab/>
      </w:r>
      <w:r w:rsidR="008E45DE">
        <w:t xml:space="preserve">1. Veniturile proprii se </w:t>
      </w:r>
      <w:r w:rsidR="00F648C6">
        <w:t>realizează din activităţi efectu</w:t>
      </w:r>
      <w:r w:rsidR="008E45DE">
        <w:t xml:space="preserve">ate direct de Muzeul </w:t>
      </w:r>
      <w:r w:rsidR="008E45DE">
        <w:rPr>
          <w:szCs w:val="28"/>
        </w:rPr>
        <w:t>Judeţean Argeş şi anume:</w:t>
      </w:r>
    </w:p>
    <w:p w:rsidR="00EC585B" w:rsidRDefault="00EC585B" w:rsidP="00EC585B">
      <w:pPr>
        <w:pStyle w:val="BodyTextIndent3"/>
        <w:ind w:left="0"/>
        <w:rPr>
          <w:szCs w:val="28"/>
        </w:rPr>
      </w:pPr>
      <w:r>
        <w:rPr>
          <w:szCs w:val="28"/>
        </w:rPr>
        <w:tab/>
      </w:r>
      <w:r>
        <w:rPr>
          <w:szCs w:val="28"/>
        </w:rPr>
        <w:tab/>
      </w:r>
      <w:r w:rsidR="00685D79">
        <w:rPr>
          <w:szCs w:val="28"/>
        </w:rPr>
        <w:tab/>
      </w:r>
      <w:r>
        <w:rPr>
          <w:szCs w:val="28"/>
        </w:rPr>
        <w:t>a</w:t>
      </w:r>
      <w:r w:rsidR="008E45DE">
        <w:rPr>
          <w:szCs w:val="28"/>
        </w:rPr>
        <w:t>) încasări din taxele de intrare la expoziţiile realizate de muzeu în spaţiile proprii</w:t>
      </w:r>
      <w:r w:rsidR="00F648C6">
        <w:rPr>
          <w:szCs w:val="28"/>
        </w:rPr>
        <w:t>,</w:t>
      </w:r>
      <w:r w:rsidR="008E45DE">
        <w:rPr>
          <w:szCs w:val="28"/>
        </w:rPr>
        <w:t xml:space="preserve"> cât şi în afara muzeului, precum şi din taxele de intrare la proiecţiile de filme şi spectacole de Planetariu;</w:t>
      </w:r>
    </w:p>
    <w:p w:rsidR="00EC585B" w:rsidRDefault="00EC585B" w:rsidP="00EC585B">
      <w:pPr>
        <w:pStyle w:val="BodyTextIndent3"/>
        <w:ind w:left="0"/>
        <w:rPr>
          <w:b/>
          <w:bCs/>
        </w:rPr>
      </w:pPr>
      <w:r>
        <w:rPr>
          <w:szCs w:val="28"/>
        </w:rPr>
        <w:tab/>
      </w:r>
      <w:r>
        <w:rPr>
          <w:szCs w:val="28"/>
        </w:rPr>
        <w:tab/>
      </w:r>
      <w:r w:rsidR="00685D79">
        <w:rPr>
          <w:szCs w:val="28"/>
        </w:rPr>
        <w:tab/>
      </w:r>
      <w:r>
        <w:rPr>
          <w:szCs w:val="28"/>
        </w:rPr>
        <w:t>b</w:t>
      </w:r>
      <w:r w:rsidR="008E45DE">
        <w:rPr>
          <w:szCs w:val="28"/>
        </w:rPr>
        <w:t>) închirieri de s</w:t>
      </w:r>
      <w:r w:rsidR="00F648C6">
        <w:rPr>
          <w:szCs w:val="28"/>
        </w:rPr>
        <w:t>paţii ş</w:t>
      </w:r>
      <w:r w:rsidR="008E45DE">
        <w:rPr>
          <w:szCs w:val="28"/>
        </w:rPr>
        <w:t>i bunuri mobile;</w:t>
      </w:r>
    </w:p>
    <w:p w:rsidR="00EC585B" w:rsidRDefault="00EC585B" w:rsidP="00EC585B">
      <w:pPr>
        <w:pStyle w:val="BodyTextIndent3"/>
        <w:ind w:left="0"/>
        <w:rPr>
          <w:szCs w:val="28"/>
        </w:rPr>
      </w:pPr>
      <w:r>
        <w:rPr>
          <w:b/>
          <w:bCs/>
        </w:rPr>
        <w:tab/>
      </w:r>
      <w:r>
        <w:rPr>
          <w:b/>
          <w:bCs/>
        </w:rPr>
        <w:tab/>
      </w:r>
      <w:r w:rsidR="00685D79">
        <w:rPr>
          <w:b/>
          <w:bCs/>
        </w:rPr>
        <w:tab/>
      </w:r>
      <w:r>
        <w:rPr>
          <w:b/>
          <w:bCs/>
        </w:rPr>
        <w:t>c</w:t>
      </w:r>
      <w:r w:rsidR="00F648C6">
        <w:rPr>
          <w:szCs w:val="28"/>
        </w:rPr>
        <w:t>) editarea ş</w:t>
      </w:r>
      <w:r w:rsidR="008E45DE">
        <w:rPr>
          <w:szCs w:val="28"/>
        </w:rPr>
        <w:t>i difuzarea unor publicaţii proprii sau ale unor terţi, prin editura proprie „Ordessos” sau de altă producţie, pe orice fel de suport, din domeniul istoriei, arheologiei, artei, literaturii, ştiinţelor naturii, ecologiei, sportului şi educaţiei permanente, cu r</w:t>
      </w:r>
      <w:r w:rsidR="00F648C6">
        <w:rPr>
          <w:szCs w:val="28"/>
        </w:rPr>
        <w:t>espectarea prevederilor legale î</w:t>
      </w:r>
      <w:r w:rsidR="008E45DE">
        <w:rPr>
          <w:szCs w:val="28"/>
        </w:rPr>
        <w:t>n vigoare;</w:t>
      </w:r>
    </w:p>
    <w:p w:rsidR="00EC585B" w:rsidRDefault="00EC585B" w:rsidP="00EC585B">
      <w:pPr>
        <w:pStyle w:val="BodyTextIndent3"/>
        <w:ind w:left="0"/>
        <w:rPr>
          <w:szCs w:val="28"/>
        </w:rPr>
      </w:pPr>
      <w:r>
        <w:rPr>
          <w:szCs w:val="28"/>
        </w:rPr>
        <w:tab/>
      </w:r>
      <w:r>
        <w:rPr>
          <w:szCs w:val="28"/>
        </w:rPr>
        <w:tab/>
      </w:r>
      <w:r w:rsidR="00685D79">
        <w:rPr>
          <w:szCs w:val="28"/>
        </w:rPr>
        <w:tab/>
      </w:r>
      <w:r>
        <w:rPr>
          <w:szCs w:val="28"/>
        </w:rPr>
        <w:t>d</w:t>
      </w:r>
      <w:r w:rsidR="008E45DE">
        <w:rPr>
          <w:szCs w:val="28"/>
        </w:rPr>
        <w:t>) venituri din activitatea de cercetare ştiinţifică (lucrări ştiinţifice cu caracter monografic, contracte de cercetare ştiinţifică, evaluări şi supravegheri arheologice, descărcări de sarcină arheologică etc.);</w:t>
      </w:r>
    </w:p>
    <w:p w:rsidR="00EC585B" w:rsidRDefault="00EC585B" w:rsidP="00EC585B">
      <w:pPr>
        <w:pStyle w:val="BodyTextIndent3"/>
        <w:ind w:left="0"/>
        <w:rPr>
          <w:szCs w:val="28"/>
        </w:rPr>
      </w:pPr>
      <w:r>
        <w:rPr>
          <w:szCs w:val="28"/>
        </w:rPr>
        <w:tab/>
      </w:r>
      <w:r>
        <w:rPr>
          <w:szCs w:val="28"/>
        </w:rPr>
        <w:tab/>
      </w:r>
      <w:r w:rsidR="00685D79">
        <w:rPr>
          <w:szCs w:val="28"/>
        </w:rPr>
        <w:tab/>
      </w:r>
      <w:r>
        <w:rPr>
          <w:szCs w:val="28"/>
        </w:rPr>
        <w:t>e</w:t>
      </w:r>
      <w:r w:rsidR="008E45DE">
        <w:rPr>
          <w:szCs w:val="28"/>
        </w:rPr>
        <w:t>) venituri din acordarea de asistenţă de specialitate în elaborarea unor te</w:t>
      </w:r>
      <w:r w:rsidR="00F648C6">
        <w:rPr>
          <w:szCs w:val="28"/>
        </w:rPr>
        <w:t>matici de expoziţii, asistenţa ş</w:t>
      </w:r>
      <w:r w:rsidR="008E45DE">
        <w:rPr>
          <w:szCs w:val="28"/>
        </w:rPr>
        <w:t>i executarea unor lucrări de conservare - restaurare (restaurare lemn, fotografii, cărţi, metale, ceramică, artă plastică etc.) pentru terţi;</w:t>
      </w:r>
    </w:p>
    <w:p w:rsidR="008E45DE" w:rsidRPr="00EC585B" w:rsidRDefault="00EC585B" w:rsidP="00EC585B">
      <w:pPr>
        <w:pStyle w:val="BodyTextIndent3"/>
        <w:ind w:left="0"/>
        <w:rPr>
          <w:b/>
          <w:bCs/>
        </w:rPr>
      </w:pPr>
      <w:r>
        <w:rPr>
          <w:szCs w:val="28"/>
        </w:rPr>
        <w:tab/>
      </w:r>
      <w:r>
        <w:rPr>
          <w:szCs w:val="28"/>
        </w:rPr>
        <w:tab/>
      </w:r>
      <w:r w:rsidR="00685D79">
        <w:rPr>
          <w:szCs w:val="28"/>
        </w:rPr>
        <w:tab/>
      </w:r>
      <w:r>
        <w:rPr>
          <w:szCs w:val="28"/>
        </w:rPr>
        <w:t>f</w:t>
      </w:r>
      <w:r w:rsidR="008E45DE">
        <w:rPr>
          <w:szCs w:val="28"/>
        </w:rPr>
        <w:t>) expertizare şi eval</w:t>
      </w:r>
      <w:r w:rsidR="00F648C6">
        <w:rPr>
          <w:szCs w:val="28"/>
        </w:rPr>
        <w:t>uare în probleme de  numismatică</w:t>
      </w:r>
      <w:r w:rsidR="008E45DE">
        <w:rPr>
          <w:szCs w:val="28"/>
        </w:rPr>
        <w:t>, arheologie, cartografie, cartofilie, documentaristică, icoane, tablouri, carte veche etc.</w:t>
      </w:r>
    </w:p>
    <w:p w:rsidR="008E45DE" w:rsidRDefault="00EC585B" w:rsidP="00EC585B">
      <w:pPr>
        <w:shd w:val="clear" w:color="auto" w:fill="FFFFFF"/>
        <w:jc w:val="both"/>
        <w:rPr>
          <w:sz w:val="24"/>
          <w:szCs w:val="28"/>
        </w:rPr>
      </w:pPr>
      <w:r>
        <w:rPr>
          <w:sz w:val="24"/>
          <w:szCs w:val="28"/>
        </w:rPr>
        <w:tab/>
      </w:r>
      <w:r w:rsidR="00685D79">
        <w:rPr>
          <w:sz w:val="24"/>
          <w:szCs w:val="28"/>
        </w:rPr>
        <w:tab/>
      </w:r>
      <w:r>
        <w:rPr>
          <w:sz w:val="24"/>
          <w:szCs w:val="28"/>
        </w:rPr>
        <w:t xml:space="preserve">g) </w:t>
      </w:r>
      <w:r w:rsidR="008E45DE">
        <w:rPr>
          <w:sz w:val="24"/>
          <w:szCs w:val="28"/>
        </w:rPr>
        <w:t>venituri realizate prin intermediul unui bufet sau unor distribuitoare automate prin care se vor comercializa cafea şi băuturi răcoritoare îmbuteliate (cod CAEN 4719).</w:t>
      </w:r>
    </w:p>
    <w:p w:rsidR="008E45DE" w:rsidRDefault="00EC585B" w:rsidP="00EC585B">
      <w:pPr>
        <w:shd w:val="clear" w:color="auto" w:fill="FFFFFF"/>
        <w:jc w:val="both"/>
        <w:rPr>
          <w:sz w:val="24"/>
          <w:szCs w:val="28"/>
        </w:rPr>
      </w:pPr>
      <w:r>
        <w:rPr>
          <w:sz w:val="24"/>
          <w:szCs w:val="28"/>
        </w:rPr>
        <w:tab/>
      </w:r>
      <w:r w:rsidR="00685D79">
        <w:rPr>
          <w:sz w:val="24"/>
          <w:szCs w:val="28"/>
        </w:rPr>
        <w:tab/>
      </w:r>
      <w:r>
        <w:rPr>
          <w:sz w:val="24"/>
          <w:szCs w:val="28"/>
        </w:rPr>
        <w:t xml:space="preserve">h) </w:t>
      </w:r>
      <w:r w:rsidR="008E45DE">
        <w:rPr>
          <w:sz w:val="24"/>
          <w:szCs w:val="28"/>
        </w:rPr>
        <w:t>venituri din comercializarea la standul muzeului a unor replici după piese reprezentative din patrimoniul muzeului</w:t>
      </w:r>
      <w:r w:rsidR="00F648C6">
        <w:rPr>
          <w:sz w:val="24"/>
          <w:szCs w:val="28"/>
        </w:rPr>
        <w:t>,</w:t>
      </w:r>
      <w:r w:rsidR="008E45DE">
        <w:rPr>
          <w:sz w:val="24"/>
          <w:szCs w:val="28"/>
        </w:rPr>
        <w:t xml:space="preserve"> precum şi a unor materiale promoţionale cu referiri la potenţialul cultural, ştiinţific şi patrimonial al muzeului, cu respectarea legislaţiei în domeniu;  </w:t>
      </w:r>
    </w:p>
    <w:p w:rsidR="00EC585B" w:rsidRDefault="00EC585B" w:rsidP="00EC585B">
      <w:pPr>
        <w:shd w:val="clear" w:color="auto" w:fill="FFFFFF"/>
        <w:jc w:val="both"/>
        <w:rPr>
          <w:sz w:val="24"/>
          <w:szCs w:val="28"/>
        </w:rPr>
      </w:pPr>
      <w:r>
        <w:rPr>
          <w:sz w:val="24"/>
          <w:szCs w:val="28"/>
        </w:rPr>
        <w:tab/>
      </w:r>
      <w:r w:rsidR="00685D79">
        <w:rPr>
          <w:sz w:val="24"/>
          <w:szCs w:val="28"/>
        </w:rPr>
        <w:tab/>
      </w:r>
      <w:r>
        <w:rPr>
          <w:sz w:val="24"/>
          <w:szCs w:val="28"/>
        </w:rPr>
        <w:t xml:space="preserve">i) </w:t>
      </w:r>
      <w:r w:rsidR="008E45DE">
        <w:rPr>
          <w:sz w:val="24"/>
          <w:szCs w:val="28"/>
        </w:rPr>
        <w:t>venituri din  alte servicii</w:t>
      </w:r>
      <w:r w:rsidR="00F648C6">
        <w:rPr>
          <w:sz w:val="24"/>
          <w:szCs w:val="28"/>
        </w:rPr>
        <w:t xml:space="preserve"> oferite de muzeu, din donaţii ş</w:t>
      </w:r>
      <w:r w:rsidR="008E45DE">
        <w:rPr>
          <w:sz w:val="24"/>
          <w:szCs w:val="28"/>
        </w:rPr>
        <w:t>i sponsorizări, din alte activităţi specifice.</w:t>
      </w:r>
    </w:p>
    <w:p w:rsidR="008E45DE" w:rsidRPr="00EC585B" w:rsidRDefault="00685D79" w:rsidP="00EC585B">
      <w:pPr>
        <w:shd w:val="clear" w:color="auto" w:fill="FFFFFF"/>
        <w:jc w:val="both"/>
        <w:rPr>
          <w:sz w:val="24"/>
          <w:szCs w:val="28"/>
        </w:rPr>
      </w:pPr>
      <w:r>
        <w:rPr>
          <w:sz w:val="24"/>
          <w:szCs w:val="24"/>
        </w:rPr>
        <w:tab/>
      </w:r>
      <w:r w:rsidR="008E45DE">
        <w:rPr>
          <w:sz w:val="24"/>
          <w:szCs w:val="24"/>
        </w:rPr>
        <w:t>2. Veniturile prevăzute la alin. 1</w:t>
      </w:r>
      <w:r w:rsidR="0045536C">
        <w:rPr>
          <w:sz w:val="24"/>
          <w:szCs w:val="24"/>
        </w:rPr>
        <w:t>,</w:t>
      </w:r>
      <w:r w:rsidR="008E45DE">
        <w:rPr>
          <w:sz w:val="24"/>
          <w:szCs w:val="24"/>
        </w:rPr>
        <w:t xml:space="preserve"> sunt </w:t>
      </w:r>
      <w:r w:rsidR="00F648C6">
        <w:rPr>
          <w:sz w:val="24"/>
          <w:szCs w:val="24"/>
        </w:rPr>
        <w:t>gestionate î</w:t>
      </w:r>
      <w:r w:rsidR="008E45DE">
        <w:rPr>
          <w:sz w:val="24"/>
          <w:szCs w:val="24"/>
        </w:rPr>
        <w:t>n regim extrabugetar</w:t>
      </w:r>
      <w:r w:rsidR="00F648C6">
        <w:rPr>
          <w:sz w:val="24"/>
          <w:szCs w:val="24"/>
        </w:rPr>
        <w:t>, conform dispoziţiilor legale î</w:t>
      </w:r>
      <w:r w:rsidR="008E45DE">
        <w:rPr>
          <w:sz w:val="24"/>
          <w:szCs w:val="24"/>
        </w:rPr>
        <w:t>n vigoare.</w:t>
      </w:r>
    </w:p>
    <w:p w:rsidR="008E45DE" w:rsidRDefault="008E45DE">
      <w:pPr>
        <w:shd w:val="clear" w:color="auto" w:fill="FFFFFF"/>
        <w:ind w:left="720" w:firstLine="720"/>
        <w:jc w:val="both"/>
        <w:rPr>
          <w:sz w:val="24"/>
          <w:szCs w:val="24"/>
        </w:rPr>
      </w:pPr>
    </w:p>
    <w:p w:rsidR="00EC585B" w:rsidRDefault="008E45DE">
      <w:pPr>
        <w:shd w:val="clear" w:color="auto" w:fill="FFFFFF"/>
        <w:ind w:left="709" w:hanging="709"/>
        <w:jc w:val="both"/>
        <w:rPr>
          <w:sz w:val="24"/>
          <w:szCs w:val="24"/>
        </w:rPr>
      </w:pPr>
      <w:r>
        <w:rPr>
          <w:b/>
          <w:bCs/>
          <w:sz w:val="24"/>
          <w:szCs w:val="24"/>
        </w:rPr>
        <w:t>Art. 15.</w:t>
      </w:r>
      <w:r w:rsidR="00F648C6">
        <w:rPr>
          <w:sz w:val="24"/>
          <w:szCs w:val="24"/>
        </w:rPr>
        <w:t xml:space="preserve"> </w:t>
      </w:r>
    </w:p>
    <w:p w:rsidR="00815200" w:rsidRPr="000A7798" w:rsidRDefault="00EC585B" w:rsidP="000A7798">
      <w:pPr>
        <w:shd w:val="clear" w:color="auto" w:fill="FFFFFF"/>
        <w:ind w:hanging="709"/>
        <w:jc w:val="both"/>
        <w:rPr>
          <w:sz w:val="24"/>
          <w:szCs w:val="24"/>
        </w:rPr>
      </w:pPr>
      <w:r>
        <w:rPr>
          <w:sz w:val="24"/>
          <w:szCs w:val="24"/>
        </w:rPr>
        <w:tab/>
      </w:r>
      <w:r w:rsidR="00685D79">
        <w:rPr>
          <w:sz w:val="24"/>
          <w:szCs w:val="24"/>
        </w:rPr>
        <w:tab/>
      </w:r>
      <w:r w:rsidR="00F648C6">
        <w:rPr>
          <w:sz w:val="24"/>
          <w:szCs w:val="24"/>
        </w:rPr>
        <w:t>Preţurile ş</w:t>
      </w:r>
      <w:r w:rsidR="008E45DE">
        <w:rPr>
          <w:sz w:val="24"/>
          <w:szCs w:val="24"/>
        </w:rPr>
        <w:t>i tarifele pentru serviciile oferite de Muzeul Judeţean Argeş sunt stabilite de Consiliul de Administraţie şi aprobate</w:t>
      </w:r>
      <w:r w:rsidR="00F648C6">
        <w:rPr>
          <w:sz w:val="24"/>
          <w:szCs w:val="24"/>
        </w:rPr>
        <w:t xml:space="preserve"> anual</w:t>
      </w:r>
      <w:r w:rsidR="008E45DE">
        <w:rPr>
          <w:sz w:val="24"/>
          <w:szCs w:val="24"/>
        </w:rPr>
        <w:t xml:space="preserve"> prin hotărâ</w:t>
      </w:r>
      <w:r w:rsidR="000A7798">
        <w:rPr>
          <w:sz w:val="24"/>
          <w:szCs w:val="24"/>
        </w:rPr>
        <w:t>re a Consiliului Judeţean Argeş.</w:t>
      </w:r>
    </w:p>
    <w:p w:rsidR="00815200" w:rsidRDefault="00815200">
      <w:pPr>
        <w:shd w:val="clear" w:color="auto" w:fill="FFFFFF"/>
        <w:jc w:val="both"/>
        <w:rPr>
          <w:b/>
          <w:bCs/>
          <w:sz w:val="24"/>
          <w:szCs w:val="24"/>
        </w:rPr>
      </w:pPr>
    </w:p>
    <w:p w:rsidR="00815200" w:rsidRDefault="00815200">
      <w:pPr>
        <w:shd w:val="clear" w:color="auto" w:fill="FFFFFF"/>
        <w:jc w:val="both"/>
        <w:rPr>
          <w:b/>
          <w:bCs/>
          <w:sz w:val="24"/>
          <w:szCs w:val="24"/>
        </w:rPr>
      </w:pPr>
    </w:p>
    <w:p w:rsidR="008E45DE" w:rsidRDefault="008E45DE">
      <w:pPr>
        <w:shd w:val="clear" w:color="auto" w:fill="FFFFFF"/>
        <w:jc w:val="center"/>
        <w:rPr>
          <w:sz w:val="24"/>
          <w:szCs w:val="24"/>
        </w:rPr>
      </w:pPr>
      <w:r>
        <w:rPr>
          <w:b/>
          <w:bCs/>
          <w:sz w:val="24"/>
          <w:szCs w:val="24"/>
        </w:rPr>
        <w:t>CAPITOLUL IV</w:t>
      </w:r>
    </w:p>
    <w:p w:rsidR="008E45DE" w:rsidRDefault="008E45DE">
      <w:pPr>
        <w:pStyle w:val="Heading2"/>
        <w:rPr>
          <w:bCs/>
        </w:rPr>
      </w:pPr>
      <w:r>
        <w:rPr>
          <w:bCs/>
        </w:rPr>
        <w:t>STRUCTURA ORGANIZATORICĂ</w:t>
      </w:r>
    </w:p>
    <w:p w:rsidR="008E45DE" w:rsidRDefault="008E45DE">
      <w:pPr>
        <w:shd w:val="clear" w:color="auto" w:fill="FFFFFF"/>
        <w:jc w:val="both"/>
        <w:rPr>
          <w:sz w:val="24"/>
          <w:szCs w:val="24"/>
        </w:rPr>
      </w:pPr>
    </w:p>
    <w:p w:rsidR="008E45DE" w:rsidRDefault="008E45DE">
      <w:pPr>
        <w:shd w:val="clear" w:color="auto" w:fill="FFFFFF"/>
        <w:jc w:val="both"/>
        <w:rPr>
          <w:b/>
          <w:bCs/>
          <w:sz w:val="24"/>
          <w:szCs w:val="24"/>
        </w:rPr>
      </w:pPr>
      <w:r>
        <w:rPr>
          <w:b/>
          <w:bCs/>
          <w:sz w:val="24"/>
          <w:szCs w:val="24"/>
        </w:rPr>
        <w:t xml:space="preserve">Art. 16. </w:t>
      </w:r>
    </w:p>
    <w:p w:rsidR="008E45DE" w:rsidRDefault="00EC585B" w:rsidP="00EC585B">
      <w:pPr>
        <w:pStyle w:val="BodyTextIndent3"/>
        <w:ind w:left="0" w:hanging="720"/>
      </w:pPr>
      <w:r>
        <w:tab/>
      </w:r>
      <w:r w:rsidR="00685D79">
        <w:tab/>
      </w:r>
      <w:r w:rsidR="008E45DE">
        <w:t xml:space="preserve">1. Conform prezentului ROF, Muzeul Judeţean Argeş este organizat pe </w:t>
      </w:r>
      <w:r w:rsidR="00B068C7">
        <w:t>servicii</w:t>
      </w:r>
      <w:r w:rsidR="008E45DE">
        <w:t xml:space="preserve"> şi compartimente.</w:t>
      </w:r>
    </w:p>
    <w:p w:rsidR="008E45DE" w:rsidRDefault="00685D79">
      <w:pPr>
        <w:shd w:val="clear" w:color="auto" w:fill="FFFFFF"/>
        <w:tabs>
          <w:tab w:val="left" w:pos="1015"/>
        </w:tabs>
        <w:ind w:left="709" w:hanging="709"/>
        <w:jc w:val="both"/>
        <w:rPr>
          <w:sz w:val="24"/>
          <w:szCs w:val="24"/>
        </w:rPr>
      </w:pPr>
      <w:r>
        <w:rPr>
          <w:sz w:val="24"/>
          <w:szCs w:val="24"/>
        </w:rPr>
        <w:lastRenderedPageBreak/>
        <w:tab/>
      </w:r>
      <w:r w:rsidR="008E45DE">
        <w:rPr>
          <w:sz w:val="24"/>
          <w:szCs w:val="24"/>
        </w:rPr>
        <w:t>2. Structura organizatorică a muzeului este următoarea:</w:t>
      </w:r>
    </w:p>
    <w:p w:rsidR="00B068C7" w:rsidRDefault="00750F06">
      <w:pPr>
        <w:numPr>
          <w:ilvl w:val="0"/>
          <w:numId w:val="4"/>
        </w:numPr>
        <w:shd w:val="clear" w:color="auto" w:fill="FFFFFF"/>
        <w:tabs>
          <w:tab w:val="left" w:pos="850"/>
        </w:tabs>
        <w:ind w:left="2410" w:hanging="306"/>
        <w:jc w:val="both"/>
        <w:rPr>
          <w:sz w:val="24"/>
          <w:szCs w:val="24"/>
        </w:rPr>
      </w:pPr>
      <w:r>
        <w:rPr>
          <w:sz w:val="24"/>
          <w:szCs w:val="24"/>
        </w:rPr>
        <w:t>Serviciul Muzeografie</w:t>
      </w:r>
    </w:p>
    <w:p w:rsidR="00B068C7" w:rsidRDefault="00B068C7">
      <w:pPr>
        <w:numPr>
          <w:ilvl w:val="0"/>
          <w:numId w:val="4"/>
        </w:numPr>
        <w:shd w:val="clear" w:color="auto" w:fill="FFFFFF"/>
        <w:tabs>
          <w:tab w:val="left" w:pos="850"/>
        </w:tabs>
        <w:ind w:left="2410" w:hanging="306"/>
        <w:jc w:val="both"/>
        <w:rPr>
          <w:sz w:val="24"/>
          <w:szCs w:val="24"/>
        </w:rPr>
      </w:pPr>
      <w:r>
        <w:rPr>
          <w:sz w:val="24"/>
          <w:szCs w:val="24"/>
        </w:rPr>
        <w:t>Serviciul Marketing-Relaţii Publice;</w:t>
      </w:r>
    </w:p>
    <w:p w:rsidR="00750F06" w:rsidRDefault="00750F06">
      <w:pPr>
        <w:numPr>
          <w:ilvl w:val="0"/>
          <w:numId w:val="4"/>
        </w:numPr>
        <w:shd w:val="clear" w:color="auto" w:fill="FFFFFF"/>
        <w:tabs>
          <w:tab w:val="left" w:pos="850"/>
        </w:tabs>
        <w:ind w:left="2410" w:hanging="306"/>
        <w:jc w:val="both"/>
        <w:rPr>
          <w:sz w:val="24"/>
          <w:szCs w:val="24"/>
        </w:rPr>
      </w:pPr>
      <w:r>
        <w:rPr>
          <w:sz w:val="24"/>
          <w:szCs w:val="24"/>
        </w:rPr>
        <w:t>Compartimentul Istorie şi Arheologie;</w:t>
      </w:r>
    </w:p>
    <w:p w:rsidR="00750F06" w:rsidRDefault="00180807">
      <w:pPr>
        <w:numPr>
          <w:ilvl w:val="0"/>
          <w:numId w:val="4"/>
        </w:numPr>
        <w:shd w:val="clear" w:color="auto" w:fill="FFFFFF"/>
        <w:tabs>
          <w:tab w:val="left" w:pos="850"/>
        </w:tabs>
        <w:ind w:left="2410" w:hanging="306"/>
        <w:jc w:val="both"/>
        <w:rPr>
          <w:sz w:val="24"/>
          <w:szCs w:val="24"/>
        </w:rPr>
      </w:pPr>
      <w:r>
        <w:rPr>
          <w:sz w:val="24"/>
          <w:szCs w:val="24"/>
        </w:rPr>
        <w:t>Compartimentul Artă P</w:t>
      </w:r>
      <w:r w:rsidR="00750F06">
        <w:rPr>
          <w:sz w:val="24"/>
          <w:szCs w:val="24"/>
        </w:rPr>
        <w:t>lastică;</w:t>
      </w:r>
    </w:p>
    <w:p w:rsidR="00750F06" w:rsidRDefault="00180807">
      <w:pPr>
        <w:numPr>
          <w:ilvl w:val="0"/>
          <w:numId w:val="4"/>
        </w:numPr>
        <w:shd w:val="clear" w:color="auto" w:fill="FFFFFF"/>
        <w:tabs>
          <w:tab w:val="left" w:pos="850"/>
        </w:tabs>
        <w:ind w:left="2410" w:hanging="306"/>
        <w:jc w:val="both"/>
        <w:rPr>
          <w:sz w:val="24"/>
          <w:szCs w:val="24"/>
        </w:rPr>
      </w:pPr>
      <w:r>
        <w:rPr>
          <w:sz w:val="24"/>
          <w:szCs w:val="24"/>
        </w:rPr>
        <w:t>Compartimentul Ştiinţele N</w:t>
      </w:r>
      <w:r w:rsidR="00750F06">
        <w:rPr>
          <w:sz w:val="24"/>
          <w:szCs w:val="24"/>
        </w:rPr>
        <w:t>aturii;</w:t>
      </w:r>
    </w:p>
    <w:p w:rsidR="00180807" w:rsidRPr="00180807" w:rsidRDefault="00180807" w:rsidP="00180807">
      <w:pPr>
        <w:numPr>
          <w:ilvl w:val="0"/>
          <w:numId w:val="4"/>
        </w:numPr>
        <w:shd w:val="clear" w:color="auto" w:fill="FFFFFF"/>
        <w:tabs>
          <w:tab w:val="left" w:pos="850"/>
        </w:tabs>
        <w:ind w:left="2410" w:hanging="306"/>
        <w:jc w:val="both"/>
        <w:rPr>
          <w:sz w:val="24"/>
          <w:szCs w:val="24"/>
        </w:rPr>
      </w:pPr>
      <w:r w:rsidRPr="00B068C7">
        <w:rPr>
          <w:sz w:val="24"/>
          <w:szCs w:val="24"/>
        </w:rPr>
        <w:t>Compartimentul Editura Ordessos</w:t>
      </w:r>
      <w:r>
        <w:rPr>
          <w:sz w:val="24"/>
          <w:szCs w:val="24"/>
        </w:rPr>
        <w:t>;</w:t>
      </w:r>
    </w:p>
    <w:p w:rsidR="00B068C7" w:rsidRDefault="00B068C7" w:rsidP="00B068C7">
      <w:pPr>
        <w:numPr>
          <w:ilvl w:val="0"/>
          <w:numId w:val="4"/>
        </w:numPr>
        <w:shd w:val="clear" w:color="auto" w:fill="FFFFFF"/>
        <w:tabs>
          <w:tab w:val="left" w:pos="850"/>
        </w:tabs>
        <w:ind w:left="2410" w:hanging="306"/>
        <w:jc w:val="both"/>
        <w:rPr>
          <w:sz w:val="24"/>
          <w:szCs w:val="24"/>
        </w:rPr>
      </w:pPr>
      <w:r>
        <w:rPr>
          <w:sz w:val="24"/>
          <w:szCs w:val="24"/>
        </w:rPr>
        <w:t>Compartimentul Restaurare Patrimoniu</w:t>
      </w:r>
      <w:r w:rsidR="00180807">
        <w:rPr>
          <w:sz w:val="24"/>
          <w:szCs w:val="24"/>
        </w:rPr>
        <w:t>;</w:t>
      </w:r>
    </w:p>
    <w:p w:rsidR="00180807" w:rsidRDefault="00180807" w:rsidP="00B068C7">
      <w:pPr>
        <w:numPr>
          <w:ilvl w:val="0"/>
          <w:numId w:val="4"/>
        </w:numPr>
        <w:shd w:val="clear" w:color="auto" w:fill="FFFFFF"/>
        <w:tabs>
          <w:tab w:val="left" w:pos="850"/>
        </w:tabs>
        <w:ind w:left="2410" w:hanging="306"/>
        <w:jc w:val="both"/>
        <w:rPr>
          <w:sz w:val="24"/>
          <w:szCs w:val="24"/>
        </w:rPr>
      </w:pPr>
      <w:r>
        <w:rPr>
          <w:sz w:val="24"/>
          <w:szCs w:val="24"/>
        </w:rPr>
        <w:t>Compartiment Relaţii Publice;</w:t>
      </w:r>
    </w:p>
    <w:p w:rsidR="00B068C7" w:rsidRDefault="00B068C7" w:rsidP="00B068C7">
      <w:pPr>
        <w:numPr>
          <w:ilvl w:val="0"/>
          <w:numId w:val="4"/>
        </w:numPr>
        <w:shd w:val="clear" w:color="auto" w:fill="FFFFFF"/>
        <w:tabs>
          <w:tab w:val="left" w:pos="850"/>
        </w:tabs>
        <w:ind w:left="2410" w:hanging="306"/>
        <w:jc w:val="both"/>
        <w:rPr>
          <w:sz w:val="24"/>
          <w:szCs w:val="24"/>
        </w:rPr>
      </w:pPr>
      <w:r>
        <w:rPr>
          <w:sz w:val="24"/>
          <w:szCs w:val="24"/>
        </w:rPr>
        <w:t>Compartiment Planetariu</w:t>
      </w:r>
      <w:r w:rsidR="00180807">
        <w:rPr>
          <w:sz w:val="24"/>
          <w:szCs w:val="24"/>
        </w:rPr>
        <w:t>;</w:t>
      </w:r>
    </w:p>
    <w:p w:rsidR="00B068C7" w:rsidRDefault="00F656E2">
      <w:pPr>
        <w:numPr>
          <w:ilvl w:val="0"/>
          <w:numId w:val="4"/>
        </w:numPr>
        <w:shd w:val="clear" w:color="auto" w:fill="FFFFFF"/>
        <w:tabs>
          <w:tab w:val="left" w:pos="850"/>
        </w:tabs>
        <w:ind w:left="2410" w:hanging="306"/>
        <w:jc w:val="both"/>
        <w:rPr>
          <w:sz w:val="24"/>
          <w:szCs w:val="24"/>
        </w:rPr>
      </w:pPr>
      <w:r>
        <w:rPr>
          <w:sz w:val="24"/>
          <w:szCs w:val="24"/>
        </w:rPr>
        <w:t>Compartiment F</w:t>
      </w:r>
      <w:r w:rsidR="00B068C7">
        <w:rPr>
          <w:sz w:val="24"/>
          <w:szCs w:val="24"/>
        </w:rPr>
        <w:t>inanciar.</w:t>
      </w:r>
    </w:p>
    <w:p w:rsidR="00B068C7" w:rsidRDefault="00F656E2">
      <w:pPr>
        <w:numPr>
          <w:ilvl w:val="0"/>
          <w:numId w:val="4"/>
        </w:numPr>
        <w:shd w:val="clear" w:color="auto" w:fill="FFFFFF"/>
        <w:tabs>
          <w:tab w:val="left" w:pos="850"/>
        </w:tabs>
        <w:ind w:left="2410" w:hanging="306"/>
        <w:jc w:val="both"/>
        <w:rPr>
          <w:sz w:val="24"/>
          <w:szCs w:val="24"/>
        </w:rPr>
      </w:pPr>
      <w:r>
        <w:rPr>
          <w:sz w:val="24"/>
          <w:szCs w:val="24"/>
        </w:rPr>
        <w:t>Compartiment A</w:t>
      </w:r>
      <w:r w:rsidR="00B068C7">
        <w:rPr>
          <w:sz w:val="24"/>
          <w:szCs w:val="24"/>
        </w:rPr>
        <w:t>dministrativ.</w:t>
      </w:r>
    </w:p>
    <w:p w:rsidR="008E45DE" w:rsidRDefault="00DD7C95" w:rsidP="00DD7C95">
      <w:pPr>
        <w:pStyle w:val="BodyTextIndent3"/>
        <w:tabs>
          <w:tab w:val="left" w:pos="709"/>
        </w:tabs>
        <w:ind w:left="0" w:firstLine="0"/>
      </w:pPr>
      <w:r>
        <w:tab/>
      </w:r>
      <w:r w:rsidR="008E45DE">
        <w:t>3. Organigrama muzeului şi statul de funcţii</w:t>
      </w:r>
      <w:r w:rsidR="009C7061">
        <w:t>,</w:t>
      </w:r>
      <w:r w:rsidR="008E45DE">
        <w:t xml:space="preserve"> cu numărul de posturi</w:t>
      </w:r>
      <w:r w:rsidR="009C7061">
        <w:t>,</w:t>
      </w:r>
      <w:r w:rsidR="008E45DE">
        <w:t xml:space="preserve"> sunt</w:t>
      </w:r>
      <w:r w:rsidR="008E45DE">
        <w:br/>
        <w:t>aprobate anual de Consiliul Judeţean Argeş.</w:t>
      </w:r>
    </w:p>
    <w:p w:rsidR="008E45DE" w:rsidRDefault="008E45DE">
      <w:pPr>
        <w:shd w:val="clear" w:color="auto" w:fill="FFFFFF"/>
        <w:jc w:val="both"/>
        <w:rPr>
          <w:b/>
          <w:bCs/>
          <w:sz w:val="24"/>
          <w:szCs w:val="24"/>
        </w:rPr>
      </w:pPr>
    </w:p>
    <w:p w:rsidR="00F8596D" w:rsidRDefault="008E45DE" w:rsidP="00F8596D">
      <w:pPr>
        <w:shd w:val="clear" w:color="auto" w:fill="FFFFFF"/>
        <w:jc w:val="both"/>
        <w:rPr>
          <w:b/>
          <w:bCs/>
          <w:sz w:val="24"/>
          <w:szCs w:val="24"/>
        </w:rPr>
      </w:pPr>
      <w:r>
        <w:rPr>
          <w:b/>
          <w:bCs/>
          <w:sz w:val="24"/>
          <w:szCs w:val="24"/>
        </w:rPr>
        <w:t xml:space="preserve">Art. 17. </w:t>
      </w:r>
    </w:p>
    <w:p w:rsidR="00F8596D" w:rsidRDefault="00F8596D" w:rsidP="00F8596D">
      <w:pPr>
        <w:shd w:val="clear" w:color="auto" w:fill="FFFFFF"/>
        <w:jc w:val="both"/>
        <w:rPr>
          <w:b/>
          <w:bCs/>
          <w:sz w:val="24"/>
          <w:szCs w:val="24"/>
        </w:rPr>
      </w:pPr>
      <w:r>
        <w:rPr>
          <w:sz w:val="24"/>
          <w:szCs w:val="24"/>
        </w:rPr>
        <w:tab/>
      </w:r>
      <w:r w:rsidR="008E45DE">
        <w:rPr>
          <w:sz w:val="24"/>
          <w:szCs w:val="24"/>
        </w:rPr>
        <w:t xml:space="preserve">1. Personalul de specialitate al muzeului este format din specialişti cu studii superioare sau medii, conform Legii 311/2003, salarizaţi conform </w:t>
      </w:r>
      <w:r w:rsidR="00B068C7">
        <w:rPr>
          <w:sz w:val="24"/>
          <w:szCs w:val="24"/>
        </w:rPr>
        <w:t>legislaţiei în vigoare privind salarizarea</w:t>
      </w:r>
      <w:r w:rsidR="00F648C6">
        <w:rPr>
          <w:sz w:val="24"/>
          <w:szCs w:val="24"/>
        </w:rPr>
        <w:t xml:space="preserve"> unitară a personalului</w:t>
      </w:r>
      <w:r w:rsidR="00B068C7">
        <w:rPr>
          <w:sz w:val="24"/>
          <w:szCs w:val="24"/>
        </w:rPr>
        <w:t xml:space="preserve"> plătit din fonduri publice</w:t>
      </w:r>
      <w:r w:rsidR="008E45DE">
        <w:rPr>
          <w:sz w:val="24"/>
          <w:szCs w:val="24"/>
        </w:rPr>
        <w:t xml:space="preserve"> şi se compune din: cercetători ştiinţifici, muzeografi, conservatori, restau</w:t>
      </w:r>
      <w:r w:rsidR="00B068C7">
        <w:rPr>
          <w:sz w:val="24"/>
          <w:szCs w:val="24"/>
        </w:rPr>
        <w:t>ratori, gestionari custode sală</w:t>
      </w:r>
      <w:r w:rsidR="008E45DE">
        <w:rPr>
          <w:sz w:val="24"/>
          <w:szCs w:val="24"/>
        </w:rPr>
        <w:t>.</w:t>
      </w:r>
    </w:p>
    <w:p w:rsidR="00F8596D" w:rsidRDefault="00F8596D" w:rsidP="00F8596D">
      <w:pPr>
        <w:shd w:val="clear" w:color="auto" w:fill="FFFFFF"/>
        <w:jc w:val="both"/>
        <w:rPr>
          <w:b/>
          <w:bCs/>
          <w:sz w:val="24"/>
          <w:szCs w:val="24"/>
        </w:rPr>
      </w:pPr>
      <w:r>
        <w:rPr>
          <w:sz w:val="24"/>
          <w:szCs w:val="24"/>
        </w:rPr>
        <w:tab/>
      </w:r>
      <w:r w:rsidR="00180807">
        <w:rPr>
          <w:sz w:val="24"/>
          <w:szCs w:val="24"/>
        </w:rPr>
        <w:t>2. Muzeograful este specializat într-o anumită disciplină cum ar fi: artă, paleontologie, botanică, istorie, etc., în concordanţă cu natura colecţiilor gestionate şi cu modul de valorificare a acestora</w:t>
      </w:r>
      <w:r w:rsidR="006A6878">
        <w:rPr>
          <w:sz w:val="24"/>
          <w:szCs w:val="24"/>
        </w:rPr>
        <w:t>.</w:t>
      </w:r>
    </w:p>
    <w:p w:rsidR="00F8596D" w:rsidRDefault="00F8596D" w:rsidP="00F8596D">
      <w:pPr>
        <w:shd w:val="clear" w:color="auto" w:fill="FFFFFF"/>
        <w:jc w:val="both"/>
        <w:rPr>
          <w:b/>
          <w:bCs/>
          <w:sz w:val="24"/>
          <w:szCs w:val="24"/>
        </w:rPr>
      </w:pPr>
      <w:r>
        <w:rPr>
          <w:sz w:val="24"/>
          <w:szCs w:val="24"/>
        </w:rPr>
        <w:tab/>
      </w:r>
      <w:r w:rsidR="00180807">
        <w:rPr>
          <w:sz w:val="24"/>
          <w:szCs w:val="24"/>
        </w:rPr>
        <w:t>3</w:t>
      </w:r>
      <w:r w:rsidR="008E45DE">
        <w:rPr>
          <w:sz w:val="24"/>
          <w:szCs w:val="24"/>
        </w:rPr>
        <w:t xml:space="preserve">. Absolvenţii instituţiilor de învăţământ superior, postuniversitar sau preuniversitar încadraţi în muzeu se specializează prin cursuri de formare şi atestare în muzeologie, conservare şi restaurare, organizate de </w:t>
      </w:r>
      <w:r w:rsidR="00575711">
        <w:rPr>
          <w:color w:val="1F4E79"/>
          <w:sz w:val="24"/>
          <w:szCs w:val="24"/>
        </w:rPr>
        <w:t>Institutul Naţional pentru Cercetare ş</w:t>
      </w:r>
      <w:r w:rsidR="00E53864" w:rsidRPr="00D62567">
        <w:rPr>
          <w:color w:val="1F4E79"/>
          <w:sz w:val="24"/>
          <w:szCs w:val="24"/>
        </w:rPr>
        <w:t>i Formare Culturală</w:t>
      </w:r>
      <w:r w:rsidR="008E45DE" w:rsidRPr="00D62567">
        <w:rPr>
          <w:color w:val="1F4E79"/>
          <w:sz w:val="24"/>
          <w:szCs w:val="24"/>
        </w:rPr>
        <w:t xml:space="preserve"> </w:t>
      </w:r>
      <w:r w:rsidR="00E53864" w:rsidRPr="00D62567">
        <w:rPr>
          <w:color w:val="1F4E79"/>
          <w:sz w:val="24"/>
          <w:szCs w:val="24"/>
        </w:rPr>
        <w:t>din subordinea</w:t>
      </w:r>
      <w:r w:rsidR="00180807" w:rsidRPr="00D62567">
        <w:rPr>
          <w:color w:val="1F4E79"/>
          <w:sz w:val="24"/>
          <w:szCs w:val="24"/>
        </w:rPr>
        <w:t xml:space="preserve"> Ministerului  Culturii</w:t>
      </w:r>
      <w:r w:rsidR="008E45DE">
        <w:rPr>
          <w:sz w:val="24"/>
          <w:szCs w:val="24"/>
        </w:rPr>
        <w:t>, precum şi prin universităţi.</w:t>
      </w:r>
    </w:p>
    <w:p w:rsidR="00F8596D" w:rsidRDefault="00F8596D" w:rsidP="00F8596D">
      <w:pPr>
        <w:shd w:val="clear" w:color="auto" w:fill="FFFFFF"/>
        <w:jc w:val="both"/>
        <w:rPr>
          <w:b/>
          <w:bCs/>
          <w:sz w:val="24"/>
          <w:szCs w:val="24"/>
        </w:rPr>
      </w:pPr>
      <w:r>
        <w:rPr>
          <w:sz w:val="24"/>
          <w:szCs w:val="24"/>
        </w:rPr>
        <w:tab/>
      </w:r>
      <w:r w:rsidR="00180807">
        <w:rPr>
          <w:sz w:val="24"/>
          <w:szCs w:val="24"/>
        </w:rPr>
        <w:t>4</w:t>
      </w:r>
      <w:r w:rsidR="008E45DE">
        <w:rPr>
          <w:sz w:val="24"/>
          <w:szCs w:val="24"/>
        </w:rPr>
        <w:t>. Deţinerea de către personalul de specialitate din muzeu (muzeografi,</w:t>
      </w:r>
      <w:r w:rsidR="00B068C7">
        <w:rPr>
          <w:sz w:val="24"/>
          <w:szCs w:val="24"/>
        </w:rPr>
        <w:t xml:space="preserve"> arheologi,</w:t>
      </w:r>
      <w:r w:rsidR="008E45DE">
        <w:rPr>
          <w:sz w:val="24"/>
          <w:szCs w:val="24"/>
        </w:rPr>
        <w:t xml:space="preserve"> restauratori, conservatori) a atestatului recunoscut la nivel naţional, emis de </w:t>
      </w:r>
      <w:r w:rsidR="00E53864" w:rsidRPr="00E53864">
        <w:rPr>
          <w:color w:val="1F4E79"/>
          <w:sz w:val="24"/>
          <w:szCs w:val="24"/>
        </w:rPr>
        <w:t>Instit</w:t>
      </w:r>
      <w:r w:rsidR="000A7798">
        <w:rPr>
          <w:color w:val="1F4E79"/>
          <w:sz w:val="24"/>
          <w:szCs w:val="24"/>
        </w:rPr>
        <w:t>utul Naţional pentru Cercetare ş</w:t>
      </w:r>
      <w:r w:rsidR="00E53864" w:rsidRPr="00E53864">
        <w:rPr>
          <w:color w:val="1F4E79"/>
          <w:sz w:val="24"/>
          <w:szCs w:val="24"/>
        </w:rPr>
        <w:t>i Formare Culturală din subordinea Ministerului  Culturii</w:t>
      </w:r>
      <w:r w:rsidR="008E45DE">
        <w:rPr>
          <w:sz w:val="24"/>
          <w:szCs w:val="24"/>
        </w:rPr>
        <w:t>, în urma absolvirii cursurilor de formare şi atestare organizate de acest centru, este obligatorie.</w:t>
      </w:r>
    </w:p>
    <w:p w:rsidR="00F8596D" w:rsidRDefault="00F8596D" w:rsidP="00F8596D">
      <w:pPr>
        <w:shd w:val="clear" w:color="auto" w:fill="FFFFFF"/>
        <w:jc w:val="both"/>
        <w:rPr>
          <w:b/>
          <w:bCs/>
          <w:sz w:val="24"/>
          <w:szCs w:val="24"/>
        </w:rPr>
      </w:pPr>
      <w:r>
        <w:rPr>
          <w:sz w:val="24"/>
          <w:szCs w:val="24"/>
        </w:rPr>
        <w:tab/>
      </w:r>
      <w:r w:rsidR="00180807">
        <w:rPr>
          <w:sz w:val="24"/>
          <w:szCs w:val="24"/>
        </w:rPr>
        <w:t>5</w:t>
      </w:r>
      <w:r w:rsidR="008E45DE">
        <w:rPr>
          <w:sz w:val="24"/>
          <w:szCs w:val="24"/>
        </w:rPr>
        <w:t>. Neobţinerea atestatului</w:t>
      </w:r>
      <w:r w:rsidR="009C7061">
        <w:rPr>
          <w:sz w:val="24"/>
          <w:szCs w:val="24"/>
        </w:rPr>
        <w:t>,</w:t>
      </w:r>
      <w:r w:rsidR="00180807">
        <w:rPr>
          <w:sz w:val="24"/>
          <w:szCs w:val="24"/>
        </w:rPr>
        <w:t xml:space="preserve"> prevăzut la alin. 4</w:t>
      </w:r>
      <w:r w:rsidR="008E45DE">
        <w:rPr>
          <w:sz w:val="24"/>
          <w:szCs w:val="24"/>
        </w:rPr>
        <w:t xml:space="preserve">, ca şi refuzul de a urma cursurile organizate </w:t>
      </w:r>
      <w:r w:rsidR="00180807">
        <w:rPr>
          <w:sz w:val="24"/>
          <w:szCs w:val="24"/>
        </w:rPr>
        <w:t>de Ministerul Culturii</w:t>
      </w:r>
      <w:r w:rsidR="008E45DE">
        <w:rPr>
          <w:sz w:val="24"/>
          <w:szCs w:val="24"/>
        </w:rPr>
        <w:t xml:space="preserve"> şi Patrimoniului Naţional prin Centrul de Pregătire Profesională în Cultură atrag, în cazul angajatului împricinat, desfacerea contractului</w:t>
      </w:r>
      <w:r w:rsidR="009C7061">
        <w:rPr>
          <w:sz w:val="24"/>
          <w:szCs w:val="24"/>
        </w:rPr>
        <w:t xml:space="preserve"> individual </w:t>
      </w:r>
      <w:r w:rsidR="008E45DE">
        <w:rPr>
          <w:sz w:val="24"/>
          <w:szCs w:val="24"/>
        </w:rPr>
        <w:t xml:space="preserve">de muncă.     </w:t>
      </w:r>
    </w:p>
    <w:p w:rsidR="008E45DE" w:rsidRPr="00F8596D" w:rsidRDefault="00F8596D" w:rsidP="00F8596D">
      <w:pPr>
        <w:shd w:val="clear" w:color="auto" w:fill="FFFFFF"/>
        <w:jc w:val="both"/>
        <w:rPr>
          <w:b/>
          <w:bCs/>
          <w:sz w:val="24"/>
          <w:szCs w:val="24"/>
        </w:rPr>
      </w:pPr>
      <w:r>
        <w:rPr>
          <w:b/>
          <w:bCs/>
          <w:sz w:val="24"/>
          <w:szCs w:val="24"/>
        </w:rPr>
        <w:tab/>
      </w:r>
      <w:r w:rsidR="00180807">
        <w:rPr>
          <w:sz w:val="24"/>
          <w:szCs w:val="24"/>
        </w:rPr>
        <w:t>6</w:t>
      </w:r>
      <w:r w:rsidR="008E45DE">
        <w:rPr>
          <w:sz w:val="24"/>
          <w:szCs w:val="24"/>
        </w:rPr>
        <w:t>. Personalul de specialitate care a obţinut atestatul</w:t>
      </w:r>
      <w:r w:rsidR="00AC3B33">
        <w:rPr>
          <w:sz w:val="24"/>
          <w:szCs w:val="24"/>
        </w:rPr>
        <w:t>,</w:t>
      </w:r>
      <w:r w:rsidR="00180807">
        <w:rPr>
          <w:sz w:val="24"/>
          <w:szCs w:val="24"/>
        </w:rPr>
        <w:t xml:space="preserve"> prevăzut la alin. 4</w:t>
      </w:r>
      <w:r w:rsidR="00AC3B33">
        <w:rPr>
          <w:sz w:val="24"/>
          <w:szCs w:val="24"/>
        </w:rPr>
        <w:t>,</w:t>
      </w:r>
      <w:r w:rsidR="008E45DE">
        <w:rPr>
          <w:sz w:val="24"/>
          <w:szCs w:val="24"/>
        </w:rPr>
        <w:t xml:space="preserve"> în urma cursurilor suportate financiar de muzeu, este obligat prin contract, conform Codului Muncii, să rămână încadrat în schema muzeului pentru o perioadă de cel puţin trei ani de la data absolvirii cursurilor sau stagiului de formare profesională, în caz contrar urmând a restitui integral muzeului taxele şi cheltuielile de şcolarizare.</w:t>
      </w:r>
    </w:p>
    <w:p w:rsidR="008E45DE" w:rsidRDefault="008E45DE">
      <w:pPr>
        <w:shd w:val="clear" w:color="auto" w:fill="FFFFFF"/>
        <w:ind w:left="720" w:firstLine="720"/>
        <w:jc w:val="both"/>
        <w:rPr>
          <w:sz w:val="24"/>
          <w:szCs w:val="24"/>
        </w:rPr>
      </w:pPr>
    </w:p>
    <w:p w:rsidR="00F8596D" w:rsidRDefault="008E45DE" w:rsidP="00F8596D">
      <w:pPr>
        <w:shd w:val="clear" w:color="auto" w:fill="FFFFFF"/>
        <w:jc w:val="both"/>
        <w:rPr>
          <w:b/>
          <w:bCs/>
          <w:sz w:val="24"/>
          <w:szCs w:val="24"/>
        </w:rPr>
      </w:pPr>
      <w:r>
        <w:rPr>
          <w:b/>
          <w:bCs/>
          <w:sz w:val="24"/>
          <w:szCs w:val="24"/>
        </w:rPr>
        <w:t xml:space="preserve">Art. 18. </w:t>
      </w:r>
    </w:p>
    <w:p w:rsidR="00F8596D" w:rsidRDefault="00F8596D" w:rsidP="00F8596D">
      <w:pPr>
        <w:shd w:val="clear" w:color="auto" w:fill="FFFFFF"/>
        <w:jc w:val="both"/>
        <w:rPr>
          <w:b/>
          <w:bCs/>
          <w:sz w:val="24"/>
          <w:szCs w:val="24"/>
        </w:rPr>
      </w:pPr>
      <w:r>
        <w:rPr>
          <w:b/>
          <w:bCs/>
          <w:sz w:val="24"/>
          <w:szCs w:val="24"/>
        </w:rPr>
        <w:tab/>
      </w:r>
      <w:r w:rsidR="008E45DE">
        <w:rPr>
          <w:sz w:val="24"/>
          <w:szCs w:val="24"/>
        </w:rPr>
        <w:t>1. Conducerea Muzeului Judeţean Argeş este asigurată de Consili</w:t>
      </w:r>
      <w:r w:rsidR="008307EC">
        <w:rPr>
          <w:sz w:val="24"/>
          <w:szCs w:val="24"/>
        </w:rPr>
        <w:t>ul de Administraţie şi de manager</w:t>
      </w:r>
      <w:r w:rsidR="00215485">
        <w:rPr>
          <w:sz w:val="24"/>
          <w:szCs w:val="24"/>
        </w:rPr>
        <w:t>, angajat prin concurs  de Consiliul Judeţean Argeş</w:t>
      </w:r>
      <w:r w:rsidR="00BF5B21">
        <w:rPr>
          <w:sz w:val="24"/>
          <w:szCs w:val="24"/>
        </w:rPr>
        <w:t>, potrivit legii.</w:t>
      </w:r>
    </w:p>
    <w:p w:rsidR="008E45DE" w:rsidRPr="00F8596D" w:rsidRDefault="00F8596D" w:rsidP="00F8596D">
      <w:pPr>
        <w:shd w:val="clear" w:color="auto" w:fill="FFFFFF"/>
        <w:jc w:val="both"/>
        <w:rPr>
          <w:b/>
          <w:bCs/>
          <w:sz w:val="24"/>
          <w:szCs w:val="24"/>
        </w:rPr>
      </w:pPr>
      <w:r>
        <w:rPr>
          <w:b/>
          <w:bCs/>
          <w:sz w:val="24"/>
          <w:szCs w:val="24"/>
        </w:rPr>
        <w:tab/>
      </w:r>
      <w:r w:rsidR="008E45DE">
        <w:rPr>
          <w:sz w:val="24"/>
          <w:szCs w:val="24"/>
        </w:rPr>
        <w:t>2. Componenţa, atribuţiile, organizarea şi funcţionarea Consiliului de Administraţie se stabilesc</w:t>
      </w:r>
      <w:r w:rsidR="00AC3B33">
        <w:rPr>
          <w:sz w:val="24"/>
          <w:szCs w:val="24"/>
        </w:rPr>
        <w:t xml:space="preserve"> prin regulament</w:t>
      </w:r>
      <w:r w:rsidR="00BF5B21">
        <w:rPr>
          <w:sz w:val="24"/>
          <w:szCs w:val="24"/>
        </w:rPr>
        <w:t>ul</w:t>
      </w:r>
      <w:r w:rsidR="00AC3B33">
        <w:rPr>
          <w:sz w:val="24"/>
          <w:szCs w:val="24"/>
        </w:rPr>
        <w:t xml:space="preserve"> de organizare ş</w:t>
      </w:r>
      <w:r w:rsidR="00BF5B21">
        <w:rPr>
          <w:sz w:val="24"/>
          <w:szCs w:val="24"/>
        </w:rPr>
        <w:t xml:space="preserve">i funcţionare al muzeului, </w:t>
      </w:r>
      <w:r w:rsidR="008E45DE">
        <w:rPr>
          <w:sz w:val="24"/>
          <w:szCs w:val="24"/>
        </w:rPr>
        <w:t xml:space="preserve"> aprobat de Consiliul Judeţean Argeş,</w:t>
      </w:r>
      <w:r w:rsidR="00AC3B33">
        <w:rPr>
          <w:sz w:val="24"/>
          <w:szCs w:val="24"/>
        </w:rPr>
        <w:t xml:space="preserve"> potrivit dispoziţiilor legale î</w:t>
      </w:r>
      <w:r w:rsidR="008E45DE">
        <w:rPr>
          <w:sz w:val="24"/>
          <w:szCs w:val="24"/>
        </w:rPr>
        <w:t>n vigoare.</w:t>
      </w:r>
    </w:p>
    <w:p w:rsidR="008E45DE" w:rsidRDefault="008E45DE">
      <w:pPr>
        <w:shd w:val="clear" w:color="auto" w:fill="FFFFFF"/>
        <w:jc w:val="both"/>
        <w:rPr>
          <w:b/>
          <w:bCs/>
          <w:sz w:val="24"/>
          <w:szCs w:val="24"/>
        </w:rPr>
      </w:pPr>
    </w:p>
    <w:p w:rsidR="008E45DE" w:rsidRDefault="008E45DE">
      <w:pPr>
        <w:shd w:val="clear" w:color="auto" w:fill="FFFFFF"/>
        <w:jc w:val="both"/>
        <w:rPr>
          <w:b/>
          <w:bCs/>
          <w:sz w:val="24"/>
          <w:szCs w:val="24"/>
        </w:rPr>
      </w:pPr>
      <w:r>
        <w:rPr>
          <w:b/>
          <w:bCs/>
          <w:sz w:val="24"/>
          <w:szCs w:val="24"/>
        </w:rPr>
        <w:t xml:space="preserve">Art. 19. </w:t>
      </w:r>
    </w:p>
    <w:p w:rsidR="00F8596D" w:rsidRDefault="00F8596D" w:rsidP="00F8596D">
      <w:pPr>
        <w:shd w:val="clear" w:color="auto" w:fill="FFFFFF"/>
        <w:jc w:val="both"/>
        <w:rPr>
          <w:sz w:val="24"/>
          <w:szCs w:val="24"/>
        </w:rPr>
      </w:pPr>
      <w:r>
        <w:rPr>
          <w:sz w:val="24"/>
          <w:szCs w:val="24"/>
        </w:rPr>
        <w:tab/>
        <w:t xml:space="preserve">1. </w:t>
      </w:r>
      <w:r w:rsidR="008E45DE">
        <w:rPr>
          <w:sz w:val="24"/>
          <w:szCs w:val="24"/>
        </w:rPr>
        <w:t>Consiliul de Administraţie este organismul cu atribuţii deliberative care asigură conducerea generală a muzeului.</w:t>
      </w:r>
    </w:p>
    <w:p w:rsidR="00017CE1" w:rsidRPr="00017CE1" w:rsidRDefault="00017CE1" w:rsidP="00017CE1">
      <w:pPr>
        <w:shd w:val="clear" w:color="auto" w:fill="FFFFFF"/>
        <w:jc w:val="both"/>
        <w:rPr>
          <w:sz w:val="24"/>
          <w:szCs w:val="24"/>
        </w:rPr>
      </w:pPr>
      <w:r>
        <w:rPr>
          <w:sz w:val="24"/>
          <w:szCs w:val="24"/>
        </w:rPr>
        <w:tab/>
        <w:t>2. Consiliul de administraţ</w:t>
      </w:r>
      <w:r w:rsidRPr="00017CE1">
        <w:rPr>
          <w:sz w:val="24"/>
          <w:szCs w:val="24"/>
        </w:rPr>
        <w:t xml:space="preserve">ie îşi desfăşoară activitatea după cum urmează: </w:t>
      </w:r>
    </w:p>
    <w:p w:rsidR="00017CE1" w:rsidRPr="00017CE1" w:rsidRDefault="00017CE1" w:rsidP="00017CE1">
      <w:pPr>
        <w:shd w:val="clear" w:color="auto" w:fill="FFFFFF"/>
        <w:jc w:val="both"/>
        <w:rPr>
          <w:sz w:val="24"/>
          <w:szCs w:val="24"/>
        </w:rPr>
      </w:pPr>
      <w:r>
        <w:rPr>
          <w:sz w:val="24"/>
          <w:szCs w:val="24"/>
        </w:rPr>
        <w:tab/>
      </w:r>
      <w:r>
        <w:rPr>
          <w:sz w:val="24"/>
          <w:szCs w:val="24"/>
        </w:rPr>
        <w:tab/>
        <w:t>a) se întruneşte la sediul m</w:t>
      </w:r>
      <w:r w:rsidRPr="00017CE1">
        <w:rPr>
          <w:sz w:val="24"/>
          <w:szCs w:val="24"/>
        </w:rPr>
        <w:t xml:space="preserve">uzeului, lunar sau ori de câte ori este nevoie, la </w:t>
      </w:r>
      <w:r w:rsidRPr="00017CE1">
        <w:rPr>
          <w:sz w:val="24"/>
          <w:szCs w:val="24"/>
        </w:rPr>
        <w:lastRenderedPageBreak/>
        <w:t xml:space="preserve">convocarea </w:t>
      </w:r>
      <w:r>
        <w:rPr>
          <w:sz w:val="24"/>
          <w:szCs w:val="24"/>
        </w:rPr>
        <w:t>preşedintelui sau a cel puţ</w:t>
      </w:r>
      <w:r w:rsidRPr="00017CE1">
        <w:rPr>
          <w:sz w:val="24"/>
          <w:szCs w:val="24"/>
        </w:rPr>
        <w:t xml:space="preserve">in 1/3 din numărul membrilor săi; </w:t>
      </w:r>
    </w:p>
    <w:p w:rsidR="00017CE1" w:rsidRDefault="00017CE1" w:rsidP="00017CE1">
      <w:pPr>
        <w:shd w:val="clear" w:color="auto" w:fill="FFFFFF"/>
        <w:jc w:val="both"/>
        <w:rPr>
          <w:sz w:val="24"/>
          <w:szCs w:val="24"/>
        </w:rPr>
      </w:pPr>
      <w:r>
        <w:rPr>
          <w:sz w:val="24"/>
          <w:szCs w:val="24"/>
        </w:rPr>
        <w:tab/>
      </w:r>
      <w:r>
        <w:rPr>
          <w:sz w:val="24"/>
          <w:szCs w:val="24"/>
        </w:rPr>
        <w:tab/>
      </w:r>
      <w:r w:rsidRPr="00017CE1">
        <w:rPr>
          <w:sz w:val="24"/>
          <w:szCs w:val="24"/>
        </w:rPr>
        <w:t>b</w:t>
      </w:r>
      <w:r>
        <w:rPr>
          <w:sz w:val="24"/>
          <w:szCs w:val="24"/>
        </w:rPr>
        <w:t>) este legal întrunit în prezenţ</w:t>
      </w:r>
      <w:r w:rsidRPr="00017CE1">
        <w:rPr>
          <w:sz w:val="24"/>
          <w:szCs w:val="24"/>
        </w:rPr>
        <w:t>a a 2/3 din numărul total al membrilor săi şi ia decizii cu majoritatea simplă din nu</w:t>
      </w:r>
      <w:r>
        <w:rPr>
          <w:sz w:val="24"/>
          <w:szCs w:val="24"/>
        </w:rPr>
        <w:t>mărul total al membrilor prezenţ</w:t>
      </w:r>
      <w:r w:rsidRPr="00017CE1">
        <w:rPr>
          <w:sz w:val="24"/>
          <w:szCs w:val="24"/>
        </w:rPr>
        <w:t xml:space="preserve">i; </w:t>
      </w:r>
    </w:p>
    <w:p w:rsidR="00017CE1" w:rsidRPr="00017CE1" w:rsidRDefault="00017CE1" w:rsidP="00017CE1">
      <w:pPr>
        <w:shd w:val="clear" w:color="auto" w:fill="FFFFFF"/>
        <w:jc w:val="both"/>
        <w:rPr>
          <w:sz w:val="24"/>
          <w:szCs w:val="24"/>
        </w:rPr>
      </w:pPr>
      <w:r>
        <w:rPr>
          <w:sz w:val="24"/>
          <w:szCs w:val="24"/>
        </w:rPr>
        <w:tab/>
      </w:r>
      <w:r>
        <w:rPr>
          <w:sz w:val="24"/>
          <w:szCs w:val="24"/>
        </w:rPr>
        <w:tab/>
        <w:t>c) lucrările Consiliului de Administraţ</w:t>
      </w:r>
      <w:r w:rsidRPr="00017CE1">
        <w:rPr>
          <w:sz w:val="24"/>
          <w:szCs w:val="24"/>
        </w:rPr>
        <w:t xml:space="preserve">ie sunt prezidate de preşedinte; </w:t>
      </w:r>
    </w:p>
    <w:p w:rsidR="00017CE1" w:rsidRPr="00017CE1" w:rsidRDefault="00017CE1" w:rsidP="00017CE1">
      <w:pPr>
        <w:shd w:val="clear" w:color="auto" w:fill="FFFFFF"/>
        <w:jc w:val="both"/>
        <w:rPr>
          <w:sz w:val="24"/>
          <w:szCs w:val="24"/>
        </w:rPr>
      </w:pPr>
      <w:r>
        <w:rPr>
          <w:sz w:val="24"/>
          <w:szCs w:val="24"/>
        </w:rPr>
        <w:tab/>
      </w:r>
      <w:r>
        <w:rPr>
          <w:sz w:val="24"/>
          <w:szCs w:val="24"/>
        </w:rPr>
        <w:tab/>
      </w:r>
      <w:r w:rsidRPr="00017CE1">
        <w:rPr>
          <w:sz w:val="24"/>
          <w:szCs w:val="24"/>
        </w:rPr>
        <w:t>d) preşedintele numeşte un secretar</w:t>
      </w:r>
      <w:r>
        <w:rPr>
          <w:sz w:val="24"/>
          <w:szCs w:val="24"/>
        </w:rPr>
        <w:t xml:space="preserve"> dintre membrii Consiliului de Administraţ</w:t>
      </w:r>
      <w:r w:rsidRPr="00017CE1">
        <w:rPr>
          <w:sz w:val="24"/>
          <w:szCs w:val="24"/>
        </w:rPr>
        <w:t xml:space="preserve">ie; </w:t>
      </w:r>
    </w:p>
    <w:p w:rsidR="00017CE1" w:rsidRPr="00017CE1" w:rsidRDefault="00F342FB" w:rsidP="00017CE1">
      <w:pPr>
        <w:shd w:val="clear" w:color="auto" w:fill="FFFFFF"/>
        <w:jc w:val="both"/>
        <w:rPr>
          <w:sz w:val="24"/>
          <w:szCs w:val="24"/>
        </w:rPr>
      </w:pPr>
      <w:r>
        <w:rPr>
          <w:sz w:val="24"/>
          <w:szCs w:val="24"/>
        </w:rPr>
        <w:tab/>
      </w:r>
      <w:r>
        <w:rPr>
          <w:sz w:val="24"/>
          <w:szCs w:val="24"/>
        </w:rPr>
        <w:tab/>
      </w:r>
      <w:r w:rsidR="00017CE1" w:rsidRPr="00017CE1">
        <w:rPr>
          <w:sz w:val="24"/>
          <w:szCs w:val="24"/>
        </w:rPr>
        <w:t>e) dezbat</w:t>
      </w:r>
      <w:r>
        <w:rPr>
          <w:sz w:val="24"/>
          <w:szCs w:val="24"/>
        </w:rPr>
        <w:t>erile Consiliului de Administraţ</w:t>
      </w:r>
      <w:r w:rsidR="00017CE1" w:rsidRPr="00017CE1">
        <w:rPr>
          <w:sz w:val="24"/>
          <w:szCs w:val="24"/>
        </w:rPr>
        <w:t>ie au loc potrivit ordinii de zi, comunicată</w:t>
      </w:r>
      <w:r>
        <w:rPr>
          <w:sz w:val="24"/>
          <w:szCs w:val="24"/>
        </w:rPr>
        <w:t xml:space="preserve"> membrilor săi cu cel puţ</w:t>
      </w:r>
      <w:r w:rsidR="00017CE1" w:rsidRPr="00017CE1">
        <w:rPr>
          <w:sz w:val="24"/>
          <w:szCs w:val="24"/>
        </w:rPr>
        <w:t>in şapte zile înainte, prin grija secretarului Consil</w:t>
      </w:r>
      <w:r>
        <w:rPr>
          <w:sz w:val="24"/>
          <w:szCs w:val="24"/>
        </w:rPr>
        <w:t>iului de Administraţi</w:t>
      </w:r>
      <w:r w:rsidR="00017CE1" w:rsidRPr="00017CE1">
        <w:rPr>
          <w:sz w:val="24"/>
          <w:szCs w:val="24"/>
        </w:rPr>
        <w:t xml:space="preserve">e; </w:t>
      </w:r>
    </w:p>
    <w:p w:rsidR="00017CE1" w:rsidRPr="00017CE1" w:rsidRDefault="00F342FB" w:rsidP="00017CE1">
      <w:pPr>
        <w:shd w:val="clear" w:color="auto" w:fill="FFFFFF"/>
        <w:jc w:val="both"/>
        <w:rPr>
          <w:sz w:val="24"/>
          <w:szCs w:val="24"/>
        </w:rPr>
      </w:pPr>
      <w:r>
        <w:rPr>
          <w:sz w:val="24"/>
          <w:szCs w:val="24"/>
        </w:rPr>
        <w:tab/>
      </w:r>
      <w:r>
        <w:rPr>
          <w:sz w:val="24"/>
          <w:szCs w:val="24"/>
        </w:rPr>
        <w:tab/>
      </w:r>
      <w:r w:rsidR="00017CE1" w:rsidRPr="00017CE1">
        <w:rPr>
          <w:sz w:val="24"/>
          <w:szCs w:val="24"/>
        </w:rPr>
        <w:t>f) dezbaterile se consemne</w:t>
      </w:r>
      <w:r>
        <w:rPr>
          <w:sz w:val="24"/>
          <w:szCs w:val="24"/>
        </w:rPr>
        <w:t>ază în procesul-verbal de şedinţ</w:t>
      </w:r>
      <w:r w:rsidR="00017CE1" w:rsidRPr="00017CE1">
        <w:rPr>
          <w:sz w:val="24"/>
          <w:szCs w:val="24"/>
        </w:rPr>
        <w:t>ă</w:t>
      </w:r>
      <w:r>
        <w:rPr>
          <w:sz w:val="24"/>
          <w:szCs w:val="24"/>
        </w:rPr>
        <w:t>, inserat în registrul de şedinţ</w:t>
      </w:r>
      <w:r w:rsidR="00017CE1" w:rsidRPr="00017CE1">
        <w:rPr>
          <w:sz w:val="24"/>
          <w:szCs w:val="24"/>
        </w:rPr>
        <w:t xml:space="preserve">e, sigilat şi parafat; </w:t>
      </w:r>
    </w:p>
    <w:p w:rsidR="00017CE1" w:rsidRPr="00017CE1" w:rsidRDefault="00F342FB" w:rsidP="00017CE1">
      <w:pPr>
        <w:shd w:val="clear" w:color="auto" w:fill="FFFFFF"/>
        <w:jc w:val="both"/>
        <w:rPr>
          <w:sz w:val="24"/>
          <w:szCs w:val="24"/>
        </w:rPr>
      </w:pPr>
      <w:r>
        <w:rPr>
          <w:sz w:val="24"/>
          <w:szCs w:val="24"/>
        </w:rPr>
        <w:tab/>
      </w:r>
      <w:r w:rsidR="00685D79">
        <w:rPr>
          <w:sz w:val="24"/>
          <w:szCs w:val="24"/>
        </w:rPr>
        <w:tab/>
      </w:r>
      <w:r>
        <w:rPr>
          <w:sz w:val="24"/>
          <w:szCs w:val="24"/>
        </w:rPr>
        <w:t>g) procesul-verbal al şedinţ</w:t>
      </w:r>
      <w:r w:rsidR="00852A9D">
        <w:rPr>
          <w:sz w:val="24"/>
          <w:szCs w:val="24"/>
        </w:rPr>
        <w:t>ei se semnează de către toţi participanţii la lucrările şedinţ</w:t>
      </w:r>
      <w:r w:rsidR="00017CE1" w:rsidRPr="00017CE1">
        <w:rPr>
          <w:sz w:val="24"/>
          <w:szCs w:val="24"/>
        </w:rPr>
        <w:t xml:space="preserve">ei; </w:t>
      </w:r>
    </w:p>
    <w:p w:rsidR="00017CE1" w:rsidRDefault="00852A9D" w:rsidP="00017CE1">
      <w:pPr>
        <w:shd w:val="clear" w:color="auto" w:fill="FFFFFF"/>
        <w:jc w:val="both"/>
        <w:rPr>
          <w:sz w:val="24"/>
          <w:szCs w:val="24"/>
        </w:rPr>
      </w:pPr>
      <w:r>
        <w:rPr>
          <w:sz w:val="24"/>
          <w:szCs w:val="24"/>
        </w:rPr>
        <w:tab/>
      </w:r>
      <w:r w:rsidR="00685D79">
        <w:rPr>
          <w:sz w:val="24"/>
          <w:szCs w:val="24"/>
        </w:rPr>
        <w:tab/>
      </w:r>
      <w:r w:rsidR="008307EC">
        <w:rPr>
          <w:sz w:val="24"/>
          <w:szCs w:val="24"/>
        </w:rPr>
        <w:t>h) Consiliul de A</w:t>
      </w:r>
      <w:r w:rsidR="00017CE1" w:rsidRPr="00017CE1">
        <w:rPr>
          <w:sz w:val="24"/>
          <w:szCs w:val="24"/>
        </w:rPr>
        <w:t>dmi</w:t>
      </w:r>
      <w:r>
        <w:rPr>
          <w:sz w:val="24"/>
          <w:szCs w:val="24"/>
        </w:rPr>
        <w:t>nistraţ</w:t>
      </w:r>
      <w:r w:rsidR="00017CE1" w:rsidRPr="00017CE1">
        <w:rPr>
          <w:sz w:val="24"/>
          <w:szCs w:val="24"/>
        </w:rPr>
        <w:t>ie adoptă hotărâri şi verifică modul de aducere la îndeplinire a acestora.</w:t>
      </w:r>
    </w:p>
    <w:p w:rsidR="00F8596D" w:rsidRDefault="00F8596D" w:rsidP="00F8596D">
      <w:pPr>
        <w:shd w:val="clear" w:color="auto" w:fill="FFFFFF"/>
        <w:jc w:val="both"/>
        <w:rPr>
          <w:sz w:val="24"/>
          <w:szCs w:val="24"/>
        </w:rPr>
      </w:pPr>
      <w:r>
        <w:rPr>
          <w:sz w:val="24"/>
          <w:szCs w:val="24"/>
        </w:rPr>
        <w:tab/>
      </w:r>
      <w:r w:rsidR="008E45DE">
        <w:rPr>
          <w:sz w:val="24"/>
          <w:szCs w:val="24"/>
        </w:rPr>
        <w:t>2. Consiliul de Administraţie este format din</w:t>
      </w:r>
      <w:r w:rsidR="00A5321E">
        <w:rPr>
          <w:sz w:val="24"/>
          <w:szCs w:val="24"/>
        </w:rPr>
        <w:t>: manager</w:t>
      </w:r>
      <w:r w:rsidR="008E45DE">
        <w:rPr>
          <w:sz w:val="24"/>
          <w:szCs w:val="24"/>
        </w:rPr>
        <w:t>, director,</w:t>
      </w:r>
      <w:r w:rsidR="00AC3B33">
        <w:rPr>
          <w:sz w:val="24"/>
          <w:szCs w:val="24"/>
        </w:rPr>
        <w:t xml:space="preserve"> contabil</w:t>
      </w:r>
      <w:r w:rsidR="00561A73">
        <w:rPr>
          <w:sz w:val="24"/>
          <w:szCs w:val="24"/>
        </w:rPr>
        <w:t xml:space="preserve"> şef, şefii serviciilor, responsabilii compartimentelor, reprezentantul salariaţilor şi </w:t>
      </w:r>
      <w:r w:rsidR="008E45DE">
        <w:rPr>
          <w:sz w:val="24"/>
          <w:szCs w:val="24"/>
        </w:rPr>
        <w:t>un reprezentant al Consiliului Judeţean Argeş</w:t>
      </w:r>
      <w:r w:rsidR="00561A73">
        <w:rPr>
          <w:sz w:val="24"/>
          <w:szCs w:val="24"/>
        </w:rPr>
        <w:t>.</w:t>
      </w:r>
      <w:r w:rsidR="008E45DE">
        <w:rPr>
          <w:sz w:val="24"/>
          <w:szCs w:val="24"/>
        </w:rPr>
        <w:t xml:space="preserve"> Preşedintele Consiliului de Admin</w:t>
      </w:r>
      <w:r w:rsidR="00A5321E">
        <w:rPr>
          <w:sz w:val="24"/>
          <w:szCs w:val="24"/>
        </w:rPr>
        <w:t>istraţie este managerul</w:t>
      </w:r>
      <w:r w:rsidR="008E45DE">
        <w:rPr>
          <w:sz w:val="24"/>
          <w:szCs w:val="24"/>
        </w:rPr>
        <w:t>.</w:t>
      </w:r>
    </w:p>
    <w:p w:rsidR="008E45DE" w:rsidRDefault="00F8596D" w:rsidP="00852A9D">
      <w:pPr>
        <w:shd w:val="clear" w:color="auto" w:fill="FFFFFF"/>
        <w:jc w:val="both"/>
        <w:rPr>
          <w:sz w:val="24"/>
          <w:szCs w:val="24"/>
        </w:rPr>
      </w:pPr>
      <w:r>
        <w:rPr>
          <w:sz w:val="24"/>
          <w:szCs w:val="24"/>
        </w:rPr>
        <w:tab/>
      </w:r>
    </w:p>
    <w:p w:rsidR="00F8596D" w:rsidRDefault="008E45DE">
      <w:pPr>
        <w:shd w:val="clear" w:color="auto" w:fill="FFFFFF"/>
        <w:jc w:val="both"/>
        <w:rPr>
          <w:sz w:val="24"/>
          <w:szCs w:val="24"/>
        </w:rPr>
      </w:pPr>
      <w:r>
        <w:rPr>
          <w:b/>
          <w:bCs/>
          <w:sz w:val="24"/>
          <w:szCs w:val="24"/>
        </w:rPr>
        <w:t>Art. 20.</w:t>
      </w:r>
      <w:r>
        <w:rPr>
          <w:sz w:val="24"/>
          <w:szCs w:val="24"/>
        </w:rPr>
        <w:t xml:space="preserve"> </w:t>
      </w:r>
    </w:p>
    <w:p w:rsidR="003E3D2D" w:rsidRDefault="00E37539" w:rsidP="003E3D2D">
      <w:pPr>
        <w:shd w:val="clear" w:color="auto" w:fill="FFFFFF"/>
        <w:jc w:val="both"/>
        <w:rPr>
          <w:sz w:val="24"/>
          <w:szCs w:val="24"/>
        </w:rPr>
      </w:pPr>
      <w:r>
        <w:rPr>
          <w:sz w:val="24"/>
          <w:szCs w:val="24"/>
        </w:rPr>
        <w:tab/>
      </w:r>
      <w:r w:rsidR="008E45DE">
        <w:rPr>
          <w:sz w:val="24"/>
          <w:szCs w:val="24"/>
        </w:rPr>
        <w:t xml:space="preserve">Consiliul de Administraţie </w:t>
      </w:r>
      <w:r w:rsidR="00576D61">
        <w:rPr>
          <w:sz w:val="24"/>
          <w:szCs w:val="24"/>
        </w:rPr>
        <w:t xml:space="preserve">funcţionează pe baza Regulamentului de Organizare şi Funcţionare al Muzeului şi </w:t>
      </w:r>
      <w:r w:rsidR="008E45DE">
        <w:rPr>
          <w:sz w:val="24"/>
          <w:szCs w:val="24"/>
        </w:rPr>
        <w:t>are următoarele atribuţii:</w:t>
      </w:r>
    </w:p>
    <w:p w:rsidR="003E3D2D" w:rsidRDefault="003E3D2D" w:rsidP="003E3D2D">
      <w:pPr>
        <w:shd w:val="clear" w:color="auto" w:fill="FFFFFF"/>
        <w:jc w:val="both"/>
        <w:rPr>
          <w:sz w:val="24"/>
          <w:szCs w:val="24"/>
        </w:rPr>
      </w:pPr>
      <w:r>
        <w:rPr>
          <w:sz w:val="24"/>
          <w:szCs w:val="24"/>
        </w:rPr>
        <w:tab/>
      </w:r>
      <w:r w:rsidR="00685D79">
        <w:rPr>
          <w:sz w:val="24"/>
          <w:szCs w:val="24"/>
        </w:rPr>
        <w:tab/>
      </w:r>
      <w:r>
        <w:rPr>
          <w:sz w:val="24"/>
          <w:szCs w:val="24"/>
        </w:rPr>
        <w:t xml:space="preserve">a) </w:t>
      </w:r>
      <w:r w:rsidR="008E45DE">
        <w:rPr>
          <w:sz w:val="24"/>
          <w:szCs w:val="24"/>
        </w:rPr>
        <w:t xml:space="preserve">decide asupra direcţiilor de dezvoltare ale muzeului; </w:t>
      </w:r>
    </w:p>
    <w:p w:rsidR="003E3D2D" w:rsidRDefault="003E3D2D" w:rsidP="003E3D2D">
      <w:pPr>
        <w:shd w:val="clear" w:color="auto" w:fill="FFFFFF"/>
        <w:jc w:val="both"/>
        <w:rPr>
          <w:sz w:val="24"/>
          <w:szCs w:val="24"/>
        </w:rPr>
      </w:pPr>
      <w:r>
        <w:rPr>
          <w:sz w:val="24"/>
          <w:szCs w:val="24"/>
        </w:rPr>
        <w:tab/>
      </w:r>
      <w:r w:rsidR="00685D79">
        <w:rPr>
          <w:sz w:val="24"/>
          <w:szCs w:val="24"/>
        </w:rPr>
        <w:tab/>
      </w:r>
      <w:r>
        <w:rPr>
          <w:sz w:val="24"/>
          <w:szCs w:val="24"/>
        </w:rPr>
        <w:t xml:space="preserve">b) </w:t>
      </w:r>
      <w:r w:rsidR="008E45DE">
        <w:rPr>
          <w:sz w:val="24"/>
          <w:szCs w:val="24"/>
        </w:rPr>
        <w:t>dezbate şi avizează planurile anuale de activitate (de cercetare ştiinţifică, de săpături arheologice şi paleontologice, de expoziţii, de tipărituri, de restaurare şi conservare, de colaborare cu alte instituţii din ţară şi din străinătate), Raportul anual de activitate şi programele de perspectivă;</w:t>
      </w:r>
    </w:p>
    <w:p w:rsidR="003E3D2D" w:rsidRDefault="003E3D2D" w:rsidP="003E3D2D">
      <w:pPr>
        <w:shd w:val="clear" w:color="auto" w:fill="FFFFFF"/>
        <w:jc w:val="both"/>
        <w:rPr>
          <w:sz w:val="24"/>
          <w:szCs w:val="24"/>
        </w:rPr>
      </w:pPr>
      <w:r>
        <w:rPr>
          <w:sz w:val="24"/>
          <w:szCs w:val="24"/>
        </w:rPr>
        <w:tab/>
      </w:r>
      <w:r w:rsidR="00685D79">
        <w:rPr>
          <w:sz w:val="24"/>
          <w:szCs w:val="24"/>
        </w:rPr>
        <w:tab/>
      </w:r>
      <w:r>
        <w:rPr>
          <w:sz w:val="24"/>
          <w:szCs w:val="24"/>
        </w:rPr>
        <w:t xml:space="preserve">c) </w:t>
      </w:r>
      <w:r w:rsidR="008E45DE">
        <w:rPr>
          <w:sz w:val="24"/>
          <w:szCs w:val="24"/>
        </w:rPr>
        <w:t>stabileşte modul în care se utilizează bugetul şi sunt orientate sumele realizate ca venituri proprii în conformitate cu dispoziţiile legale în vigoare;</w:t>
      </w:r>
    </w:p>
    <w:p w:rsidR="003E3D2D" w:rsidRDefault="003E3D2D" w:rsidP="003E3D2D">
      <w:pPr>
        <w:shd w:val="clear" w:color="auto" w:fill="FFFFFF"/>
        <w:jc w:val="both"/>
        <w:rPr>
          <w:sz w:val="24"/>
          <w:szCs w:val="24"/>
        </w:rPr>
      </w:pPr>
      <w:r>
        <w:rPr>
          <w:sz w:val="24"/>
          <w:szCs w:val="24"/>
        </w:rPr>
        <w:tab/>
      </w:r>
      <w:r w:rsidR="00685D79">
        <w:rPr>
          <w:sz w:val="24"/>
          <w:szCs w:val="24"/>
        </w:rPr>
        <w:tab/>
      </w:r>
      <w:r>
        <w:rPr>
          <w:sz w:val="24"/>
          <w:szCs w:val="24"/>
        </w:rPr>
        <w:t xml:space="preserve">d) </w:t>
      </w:r>
      <w:r w:rsidR="008E45DE">
        <w:rPr>
          <w:sz w:val="24"/>
          <w:szCs w:val="24"/>
        </w:rPr>
        <w:t>stabileşte priorităţi în investiţii, analizează şi avizează modul de îndeplinire a Planului de investiţii, a Planului de dotări generale şi a Planului de reparaţii capitale şi curente;</w:t>
      </w:r>
      <w:r w:rsidR="00A5321E">
        <w:rPr>
          <w:sz w:val="24"/>
          <w:szCs w:val="24"/>
        </w:rPr>
        <w:t xml:space="preserve"> </w:t>
      </w:r>
      <w:r w:rsidR="008E45DE">
        <w:rPr>
          <w:sz w:val="24"/>
          <w:szCs w:val="24"/>
        </w:rPr>
        <w:t>analizează şi ia măsuri de pază, securitate, protecţie contra incendiilor</w:t>
      </w:r>
      <w:r w:rsidR="00AC3B33">
        <w:rPr>
          <w:sz w:val="24"/>
          <w:szCs w:val="24"/>
        </w:rPr>
        <w:t>, inundaţiilor</w:t>
      </w:r>
      <w:r w:rsidR="008E45DE">
        <w:rPr>
          <w:sz w:val="24"/>
          <w:szCs w:val="24"/>
        </w:rPr>
        <w:t xml:space="preserve"> şi calamităţilor naturale, precum şi orice alte măsuri de protejare a publicului, a personalului şi a patrimoniului muzeului în situaţii deosebite;</w:t>
      </w:r>
    </w:p>
    <w:p w:rsidR="003E3D2D" w:rsidRDefault="003E3D2D" w:rsidP="003E3D2D">
      <w:pPr>
        <w:shd w:val="clear" w:color="auto" w:fill="FFFFFF"/>
        <w:jc w:val="both"/>
        <w:rPr>
          <w:sz w:val="24"/>
          <w:szCs w:val="24"/>
        </w:rPr>
      </w:pPr>
      <w:r>
        <w:rPr>
          <w:sz w:val="24"/>
          <w:szCs w:val="24"/>
        </w:rPr>
        <w:tab/>
      </w:r>
      <w:r w:rsidR="00685D79">
        <w:rPr>
          <w:sz w:val="24"/>
          <w:szCs w:val="24"/>
        </w:rPr>
        <w:tab/>
      </w:r>
      <w:r>
        <w:rPr>
          <w:sz w:val="24"/>
          <w:szCs w:val="24"/>
        </w:rPr>
        <w:t xml:space="preserve">e) </w:t>
      </w:r>
      <w:r w:rsidR="002236ED">
        <w:rPr>
          <w:sz w:val="24"/>
          <w:szCs w:val="24"/>
        </w:rPr>
        <w:t xml:space="preserve">aprobă </w:t>
      </w:r>
      <w:r w:rsidR="002236ED" w:rsidRPr="002236ED">
        <w:rPr>
          <w:sz w:val="24"/>
          <w:szCs w:val="24"/>
        </w:rPr>
        <w:t>Regulamentul</w:t>
      </w:r>
      <w:r w:rsidR="002236ED">
        <w:rPr>
          <w:sz w:val="24"/>
          <w:szCs w:val="24"/>
          <w:lang w:val="en-US"/>
        </w:rPr>
        <w:t xml:space="preserve"> de </w:t>
      </w:r>
      <w:r w:rsidR="002236ED" w:rsidRPr="002236ED">
        <w:rPr>
          <w:sz w:val="24"/>
          <w:szCs w:val="24"/>
        </w:rPr>
        <w:t>organizare</w:t>
      </w:r>
      <w:r w:rsidR="002236ED">
        <w:rPr>
          <w:sz w:val="24"/>
          <w:szCs w:val="24"/>
        </w:rPr>
        <w:t xml:space="preserve"> şi Funcţionare al muzeului pe care îl supune spre aprobare Consiliului Judeţean Argeş;</w:t>
      </w:r>
    </w:p>
    <w:p w:rsidR="003E3D2D" w:rsidRDefault="003E3D2D" w:rsidP="003E3D2D">
      <w:pPr>
        <w:shd w:val="clear" w:color="auto" w:fill="FFFFFF"/>
        <w:jc w:val="both"/>
        <w:rPr>
          <w:sz w:val="24"/>
          <w:szCs w:val="24"/>
        </w:rPr>
      </w:pPr>
      <w:r>
        <w:rPr>
          <w:sz w:val="24"/>
          <w:szCs w:val="24"/>
        </w:rPr>
        <w:tab/>
      </w:r>
      <w:r w:rsidR="00685D79">
        <w:rPr>
          <w:sz w:val="24"/>
          <w:szCs w:val="24"/>
        </w:rPr>
        <w:tab/>
      </w:r>
      <w:r>
        <w:rPr>
          <w:sz w:val="24"/>
          <w:szCs w:val="24"/>
        </w:rPr>
        <w:t xml:space="preserve">f) </w:t>
      </w:r>
      <w:r w:rsidR="002236ED">
        <w:rPr>
          <w:sz w:val="24"/>
          <w:szCs w:val="24"/>
        </w:rPr>
        <w:t>aprobă Organigrama şi Statul de funcţii ale instituţiei;</w:t>
      </w:r>
    </w:p>
    <w:p w:rsidR="003E3D2D" w:rsidRDefault="003E3D2D" w:rsidP="003E3D2D">
      <w:pPr>
        <w:shd w:val="clear" w:color="auto" w:fill="FFFFFF"/>
        <w:jc w:val="both"/>
        <w:rPr>
          <w:sz w:val="24"/>
          <w:szCs w:val="24"/>
        </w:rPr>
      </w:pPr>
      <w:r>
        <w:rPr>
          <w:sz w:val="24"/>
          <w:szCs w:val="24"/>
        </w:rPr>
        <w:tab/>
      </w:r>
      <w:r w:rsidR="00685D79">
        <w:rPr>
          <w:sz w:val="24"/>
          <w:szCs w:val="24"/>
        </w:rPr>
        <w:tab/>
      </w:r>
      <w:r>
        <w:rPr>
          <w:sz w:val="24"/>
          <w:szCs w:val="24"/>
        </w:rPr>
        <w:t xml:space="preserve">g) </w:t>
      </w:r>
      <w:r w:rsidR="008E45DE">
        <w:rPr>
          <w:sz w:val="24"/>
          <w:szCs w:val="24"/>
        </w:rPr>
        <w:t>hotărăşte concursurile pentru promovarea şi încadrarea salariaţilor şi validează rezultatul acestor concursuri;</w:t>
      </w:r>
    </w:p>
    <w:p w:rsidR="003E3D2D" w:rsidRDefault="003E3D2D" w:rsidP="003E3D2D">
      <w:pPr>
        <w:shd w:val="clear" w:color="auto" w:fill="FFFFFF"/>
        <w:jc w:val="both"/>
        <w:rPr>
          <w:sz w:val="24"/>
          <w:szCs w:val="24"/>
        </w:rPr>
      </w:pPr>
      <w:r>
        <w:rPr>
          <w:sz w:val="24"/>
          <w:szCs w:val="24"/>
        </w:rPr>
        <w:tab/>
      </w:r>
      <w:r w:rsidR="00685D79">
        <w:rPr>
          <w:sz w:val="24"/>
          <w:szCs w:val="24"/>
        </w:rPr>
        <w:tab/>
      </w:r>
      <w:r>
        <w:rPr>
          <w:sz w:val="24"/>
          <w:szCs w:val="24"/>
        </w:rPr>
        <w:t xml:space="preserve">h) </w:t>
      </w:r>
      <w:r w:rsidR="008E45DE">
        <w:rPr>
          <w:sz w:val="24"/>
          <w:szCs w:val="24"/>
        </w:rPr>
        <w:t>aprobă orice propuneri, memorii sau alte materiale primite din partea salariaţilor, ce au legătură cu condiţiile generale de administrare şi funcţionare a muzeului şi care contribuie la buna desfăşurare a activităţii în instituţie;</w:t>
      </w:r>
    </w:p>
    <w:p w:rsidR="003E3D2D" w:rsidRDefault="003E3D2D" w:rsidP="003E3D2D">
      <w:pPr>
        <w:shd w:val="clear" w:color="auto" w:fill="FFFFFF"/>
        <w:jc w:val="both"/>
        <w:rPr>
          <w:sz w:val="24"/>
          <w:szCs w:val="24"/>
        </w:rPr>
      </w:pPr>
      <w:r>
        <w:rPr>
          <w:sz w:val="24"/>
          <w:szCs w:val="24"/>
        </w:rPr>
        <w:tab/>
      </w:r>
      <w:r w:rsidR="00685D79">
        <w:rPr>
          <w:sz w:val="24"/>
          <w:szCs w:val="24"/>
        </w:rPr>
        <w:tab/>
      </w:r>
      <w:r>
        <w:rPr>
          <w:sz w:val="24"/>
          <w:szCs w:val="24"/>
        </w:rPr>
        <w:t xml:space="preserve">i) </w:t>
      </w:r>
      <w:r w:rsidR="008E45DE">
        <w:rPr>
          <w:sz w:val="24"/>
          <w:szCs w:val="24"/>
        </w:rPr>
        <w:t>stabileşte orarul de funcţionare a instituţiei şi a expoziţiilor muzeului, pe care îl adaptează în funcţie de necesităţi.</w:t>
      </w:r>
    </w:p>
    <w:p w:rsidR="003E3D2D" w:rsidRDefault="003E3D2D" w:rsidP="003E3D2D">
      <w:pPr>
        <w:shd w:val="clear" w:color="auto" w:fill="FFFFFF"/>
        <w:jc w:val="both"/>
        <w:rPr>
          <w:sz w:val="24"/>
          <w:szCs w:val="24"/>
        </w:rPr>
      </w:pPr>
      <w:r>
        <w:rPr>
          <w:sz w:val="24"/>
          <w:szCs w:val="24"/>
        </w:rPr>
        <w:tab/>
      </w:r>
      <w:r w:rsidR="00685D79">
        <w:rPr>
          <w:sz w:val="24"/>
          <w:szCs w:val="24"/>
        </w:rPr>
        <w:tab/>
      </w:r>
      <w:r>
        <w:rPr>
          <w:sz w:val="24"/>
          <w:szCs w:val="24"/>
        </w:rPr>
        <w:t xml:space="preserve">j) </w:t>
      </w:r>
      <w:r w:rsidR="008E45DE">
        <w:rPr>
          <w:sz w:val="24"/>
          <w:szCs w:val="24"/>
        </w:rPr>
        <w:t>stabileşte taxele de vizitare, tarifele serviciilor oferite de muzeu şi preţurile materialelor tipărite, mulajelor şi ale altor obiecte şi materiale vândute la stand;</w:t>
      </w:r>
    </w:p>
    <w:p w:rsidR="003E3D2D" w:rsidRDefault="003E3D2D" w:rsidP="003E3D2D">
      <w:pPr>
        <w:shd w:val="clear" w:color="auto" w:fill="FFFFFF"/>
        <w:jc w:val="both"/>
        <w:rPr>
          <w:sz w:val="24"/>
          <w:szCs w:val="24"/>
        </w:rPr>
      </w:pPr>
      <w:r>
        <w:rPr>
          <w:sz w:val="24"/>
          <w:szCs w:val="24"/>
        </w:rPr>
        <w:tab/>
      </w:r>
      <w:r w:rsidR="00685D79">
        <w:rPr>
          <w:sz w:val="24"/>
          <w:szCs w:val="24"/>
        </w:rPr>
        <w:tab/>
      </w:r>
      <w:r>
        <w:rPr>
          <w:sz w:val="24"/>
          <w:szCs w:val="24"/>
        </w:rPr>
        <w:t xml:space="preserve">k) </w:t>
      </w:r>
      <w:r w:rsidR="008E45DE">
        <w:rPr>
          <w:sz w:val="24"/>
          <w:szCs w:val="24"/>
        </w:rPr>
        <w:t>analizează şi propune măsuri pentru asigurarea condiţiilor de protecţie a muncii pentru salariaţi, pentru protejarea acestora faţă de orice ameninţare la care pot fi expuşi în cadrul activităţii zilnice din laboratoare şi ateliere;</w:t>
      </w:r>
    </w:p>
    <w:p w:rsidR="003E3D2D" w:rsidRDefault="003E3D2D" w:rsidP="003E3D2D">
      <w:pPr>
        <w:shd w:val="clear" w:color="auto" w:fill="FFFFFF"/>
        <w:jc w:val="both"/>
        <w:rPr>
          <w:sz w:val="24"/>
          <w:szCs w:val="24"/>
        </w:rPr>
      </w:pPr>
      <w:r>
        <w:rPr>
          <w:sz w:val="24"/>
          <w:szCs w:val="24"/>
        </w:rPr>
        <w:tab/>
      </w:r>
      <w:r w:rsidR="00685D79">
        <w:rPr>
          <w:sz w:val="24"/>
          <w:szCs w:val="24"/>
        </w:rPr>
        <w:tab/>
      </w:r>
      <w:r>
        <w:rPr>
          <w:sz w:val="24"/>
          <w:szCs w:val="24"/>
        </w:rPr>
        <w:t xml:space="preserve">l) </w:t>
      </w:r>
      <w:r w:rsidR="008E45DE">
        <w:rPr>
          <w:sz w:val="24"/>
          <w:szCs w:val="24"/>
        </w:rPr>
        <w:t>avizează promovarea, premierea sau alte forme de recompensare materială sau morală ori, după caz, sancţionarea salariaţilor, pe baza rezultatelor individuale;</w:t>
      </w:r>
    </w:p>
    <w:p w:rsidR="008E45DE" w:rsidRDefault="003E3D2D" w:rsidP="003E3D2D">
      <w:pPr>
        <w:shd w:val="clear" w:color="auto" w:fill="FFFFFF"/>
        <w:jc w:val="both"/>
        <w:rPr>
          <w:sz w:val="24"/>
          <w:szCs w:val="24"/>
        </w:rPr>
      </w:pPr>
      <w:r>
        <w:rPr>
          <w:sz w:val="24"/>
          <w:szCs w:val="24"/>
        </w:rPr>
        <w:tab/>
      </w:r>
      <w:r w:rsidR="00685D79">
        <w:rPr>
          <w:sz w:val="24"/>
          <w:szCs w:val="24"/>
        </w:rPr>
        <w:tab/>
      </w:r>
      <w:r>
        <w:rPr>
          <w:sz w:val="24"/>
          <w:szCs w:val="24"/>
        </w:rPr>
        <w:t xml:space="preserve">m) </w:t>
      </w:r>
      <w:r w:rsidR="008E45DE">
        <w:rPr>
          <w:sz w:val="24"/>
          <w:szCs w:val="24"/>
        </w:rPr>
        <w:t>aprobă bugetul de venituri şi cheltuieli, execuţia bugetară, balanţa şi bilanţul anuale.</w:t>
      </w:r>
    </w:p>
    <w:p w:rsidR="008E45DE" w:rsidRDefault="008E45DE">
      <w:pPr>
        <w:shd w:val="clear" w:color="auto" w:fill="FFFFFF"/>
        <w:ind w:firstLine="691"/>
        <w:jc w:val="both"/>
        <w:rPr>
          <w:b/>
          <w:bCs/>
          <w:sz w:val="24"/>
          <w:szCs w:val="24"/>
        </w:rPr>
      </w:pPr>
    </w:p>
    <w:p w:rsidR="003E3D2D" w:rsidRDefault="008E45DE">
      <w:pPr>
        <w:pStyle w:val="BodyText"/>
        <w:ind w:left="720" w:hanging="720"/>
      </w:pPr>
      <w:r>
        <w:rPr>
          <w:b/>
          <w:bCs/>
        </w:rPr>
        <w:t>Art. 21.</w:t>
      </w:r>
      <w:r>
        <w:t xml:space="preserve"> </w:t>
      </w:r>
    </w:p>
    <w:p w:rsidR="008E45DE" w:rsidRDefault="003E3D2D" w:rsidP="003E3D2D">
      <w:pPr>
        <w:pStyle w:val="BodyText"/>
      </w:pPr>
      <w:r>
        <w:tab/>
      </w:r>
      <w:r w:rsidR="00990216">
        <w:t>Managerul este numit prin H</w:t>
      </w:r>
      <w:r w:rsidR="008E45DE">
        <w:t>otărâre a Cons</w:t>
      </w:r>
      <w:r w:rsidR="00990216">
        <w:t>iliul Judeţean Argeş, în urma unui</w:t>
      </w:r>
      <w:r w:rsidR="008E45DE">
        <w:t xml:space="preserve"> concurs</w:t>
      </w:r>
      <w:r w:rsidR="00990216">
        <w:t xml:space="preserve"> de management organizat de Consiliul  Judeţean Argeş, în condiţiile OUG nr. 68/2013</w:t>
      </w:r>
    </w:p>
    <w:p w:rsidR="008E45DE" w:rsidRDefault="008E45DE">
      <w:pPr>
        <w:shd w:val="clear" w:color="auto" w:fill="FFFFFF"/>
        <w:jc w:val="both"/>
        <w:rPr>
          <w:sz w:val="24"/>
          <w:szCs w:val="24"/>
        </w:rPr>
      </w:pPr>
    </w:p>
    <w:p w:rsidR="003E3D2D" w:rsidRDefault="008E45DE" w:rsidP="003E3D2D">
      <w:pPr>
        <w:pStyle w:val="BodyTextIndent3"/>
        <w:ind w:left="851"/>
        <w:rPr>
          <w:b/>
          <w:bCs/>
        </w:rPr>
      </w:pPr>
      <w:r>
        <w:rPr>
          <w:b/>
          <w:bCs/>
        </w:rPr>
        <w:t>Art. 22.</w:t>
      </w:r>
    </w:p>
    <w:p w:rsidR="008E45DE" w:rsidRDefault="003E3D2D" w:rsidP="003E3D2D">
      <w:pPr>
        <w:pStyle w:val="BodyTextIndent3"/>
        <w:ind w:left="0"/>
      </w:pPr>
      <w:r>
        <w:tab/>
      </w:r>
      <w:r w:rsidR="00852A9D">
        <w:tab/>
      </w:r>
      <w:r w:rsidR="00FC662F">
        <w:t xml:space="preserve"> Managerul</w:t>
      </w:r>
      <w:r w:rsidR="008E45DE">
        <w:t xml:space="preserve"> este preşedintele Consiliului de Administraţie şi are următoarele atribuţii, competenţe şi responsabilităţi:</w:t>
      </w:r>
    </w:p>
    <w:p w:rsidR="00B06929" w:rsidRDefault="00B06929" w:rsidP="003E3D2D">
      <w:pPr>
        <w:pStyle w:val="BodyTextIndent3"/>
        <w:ind w:left="0"/>
      </w:pPr>
      <w:r>
        <w:tab/>
      </w:r>
      <w:r>
        <w:tab/>
      </w:r>
      <w:r>
        <w:tab/>
        <w:t>a) îndeplineşte obligaţiile asumate prin contractul de management;</w:t>
      </w:r>
    </w:p>
    <w:p w:rsidR="00DE2373" w:rsidRDefault="00DE2373">
      <w:pPr>
        <w:pStyle w:val="BodyTextIndent3"/>
        <w:rPr>
          <w:bCs/>
        </w:rPr>
      </w:pPr>
      <w:r>
        <w:rPr>
          <w:b/>
          <w:bCs/>
        </w:rPr>
        <w:tab/>
      </w:r>
      <w:r>
        <w:rPr>
          <w:b/>
          <w:bCs/>
        </w:rPr>
        <w:tab/>
      </w:r>
      <w:r w:rsidR="00685D79">
        <w:rPr>
          <w:b/>
          <w:bCs/>
        </w:rPr>
        <w:tab/>
      </w:r>
      <w:r w:rsidR="00B06929">
        <w:rPr>
          <w:bCs/>
        </w:rPr>
        <w:t>b</w:t>
      </w:r>
      <w:r w:rsidRPr="00DE2373">
        <w:rPr>
          <w:bCs/>
        </w:rPr>
        <w:t>)</w:t>
      </w:r>
      <w:r>
        <w:rPr>
          <w:bCs/>
        </w:rPr>
        <w:t xml:space="preserve"> stabileşte obiectivele de dezvoltare ale instituţiei, în concordanţă cu strategia elaborată;</w:t>
      </w:r>
    </w:p>
    <w:p w:rsidR="00DE2373" w:rsidRDefault="00DE2373">
      <w:pPr>
        <w:pStyle w:val="BodyTextIndent3"/>
        <w:rPr>
          <w:bCs/>
        </w:rPr>
      </w:pPr>
      <w:r>
        <w:rPr>
          <w:bCs/>
        </w:rPr>
        <w:tab/>
      </w:r>
      <w:r>
        <w:rPr>
          <w:bCs/>
        </w:rPr>
        <w:tab/>
      </w:r>
      <w:r w:rsidR="00685D79">
        <w:rPr>
          <w:bCs/>
        </w:rPr>
        <w:tab/>
      </w:r>
      <w:r w:rsidR="00B06929">
        <w:rPr>
          <w:bCs/>
        </w:rPr>
        <w:t>c</w:t>
      </w:r>
      <w:r>
        <w:rPr>
          <w:bCs/>
        </w:rPr>
        <w:t>) comunică obiectivele, pe bază de document, întregului  personal;</w:t>
      </w:r>
    </w:p>
    <w:p w:rsidR="00DE2373" w:rsidRDefault="00DE2373">
      <w:pPr>
        <w:pStyle w:val="BodyTextIndent3"/>
        <w:rPr>
          <w:bCs/>
        </w:rPr>
      </w:pPr>
      <w:r>
        <w:rPr>
          <w:bCs/>
        </w:rPr>
        <w:tab/>
      </w:r>
      <w:r w:rsidR="00685D79">
        <w:rPr>
          <w:bCs/>
        </w:rPr>
        <w:tab/>
      </w:r>
      <w:r w:rsidR="00B06929">
        <w:rPr>
          <w:bCs/>
        </w:rPr>
        <w:tab/>
        <w:t>d</w:t>
      </w:r>
      <w:r>
        <w:rPr>
          <w:bCs/>
        </w:rPr>
        <w:t>) monitorizează trimestrial/semestrial/anual gradul de realizare a obiectivelor;</w:t>
      </w:r>
    </w:p>
    <w:p w:rsidR="00DE2373" w:rsidRDefault="00DE2373" w:rsidP="00DE2373">
      <w:pPr>
        <w:pStyle w:val="BodyTextIndent3"/>
        <w:rPr>
          <w:bCs/>
        </w:rPr>
      </w:pPr>
      <w:r>
        <w:rPr>
          <w:bCs/>
        </w:rPr>
        <w:tab/>
      </w:r>
      <w:r>
        <w:rPr>
          <w:bCs/>
        </w:rPr>
        <w:tab/>
      </w:r>
      <w:r w:rsidR="00685D79">
        <w:rPr>
          <w:bCs/>
        </w:rPr>
        <w:tab/>
      </w:r>
      <w:r w:rsidR="00B06929">
        <w:rPr>
          <w:bCs/>
        </w:rPr>
        <w:t>e</w:t>
      </w:r>
      <w:r>
        <w:rPr>
          <w:bCs/>
        </w:rPr>
        <w:t xml:space="preserve">) aprobă procedurile operaţionale  ale instituţiei; </w:t>
      </w:r>
    </w:p>
    <w:p w:rsidR="00DE2373" w:rsidRDefault="00DE2373" w:rsidP="003D1528">
      <w:pPr>
        <w:pStyle w:val="BodyTextIndent3"/>
        <w:ind w:left="0"/>
      </w:pPr>
      <w:r>
        <w:rPr>
          <w:bCs/>
        </w:rPr>
        <w:tab/>
      </w:r>
      <w:r>
        <w:rPr>
          <w:bCs/>
        </w:rPr>
        <w:tab/>
      </w:r>
      <w:r w:rsidR="00685D79">
        <w:rPr>
          <w:bCs/>
        </w:rPr>
        <w:tab/>
      </w:r>
      <w:r w:rsidR="00B06929">
        <w:rPr>
          <w:bCs/>
        </w:rPr>
        <w:t>f</w:t>
      </w:r>
      <w:r>
        <w:rPr>
          <w:bCs/>
        </w:rPr>
        <w:t xml:space="preserve">) </w:t>
      </w:r>
      <w:r w:rsidR="008E45DE">
        <w:t>reprezintă şi angajează juridic, profesional şi financiar instituţia în relaţiile oficiale cu organismele de stat şi cu terţi conform legislaţiei în vigoare;</w:t>
      </w:r>
    </w:p>
    <w:p w:rsidR="00DE2373" w:rsidRDefault="00DE2373" w:rsidP="003D1528">
      <w:pPr>
        <w:pStyle w:val="BodyTextIndent3"/>
        <w:ind w:left="0"/>
      </w:pPr>
      <w:r>
        <w:tab/>
      </w:r>
      <w:r>
        <w:tab/>
      </w:r>
      <w:r w:rsidR="00685D79">
        <w:tab/>
      </w:r>
      <w:r w:rsidR="00B06929">
        <w:t>g</w:t>
      </w:r>
      <w:r>
        <w:t xml:space="preserve">) </w:t>
      </w:r>
      <w:r w:rsidR="008E45DE">
        <w:t>îndepl</w:t>
      </w:r>
      <w:r w:rsidR="00D94EF7">
        <w:t>in</w:t>
      </w:r>
      <w:r>
        <w:t>eşte funcţia de ordonator terţi</w:t>
      </w:r>
      <w:r w:rsidR="008E45DE">
        <w:t>ar de credite şi răspunde de utilizarea eficientă, cu respectarea prevederilor legale, a bugetului instituţiei şi a altor surse de venituri;</w:t>
      </w:r>
    </w:p>
    <w:p w:rsidR="00DE2373" w:rsidRDefault="00DE2373" w:rsidP="003D1528">
      <w:pPr>
        <w:pStyle w:val="BodyTextIndent3"/>
        <w:ind w:left="0"/>
      </w:pPr>
      <w:r>
        <w:tab/>
      </w:r>
      <w:r>
        <w:tab/>
      </w:r>
      <w:r w:rsidR="00685D79">
        <w:tab/>
      </w:r>
      <w:r w:rsidR="00B06929">
        <w:t>h</w:t>
      </w:r>
      <w:r>
        <w:t xml:space="preserve">) </w:t>
      </w:r>
      <w:r w:rsidR="008E45DE">
        <w:t>angajează personalul muzeului, conform cerinţelor şi cu re</w:t>
      </w:r>
      <w:r w:rsidR="00F6595A">
        <w:t>spectarea legislaţiei în domeniu</w:t>
      </w:r>
      <w:r w:rsidR="008E45DE">
        <w:t>;</w:t>
      </w:r>
    </w:p>
    <w:p w:rsidR="00DE2373" w:rsidRDefault="00DE2373" w:rsidP="003D1528">
      <w:pPr>
        <w:pStyle w:val="BodyTextIndent3"/>
        <w:ind w:left="0"/>
      </w:pPr>
      <w:r>
        <w:tab/>
      </w:r>
      <w:r>
        <w:tab/>
      </w:r>
      <w:r w:rsidR="00685D79">
        <w:tab/>
      </w:r>
      <w:r w:rsidR="00B06929">
        <w:t>i</w:t>
      </w:r>
      <w:r>
        <w:t xml:space="preserve">) </w:t>
      </w:r>
      <w:r w:rsidR="008E45DE">
        <w:t xml:space="preserve">aprobă Regulamentul </w:t>
      </w:r>
      <w:r w:rsidR="00561A73">
        <w:t>Intern</w:t>
      </w:r>
      <w:r w:rsidR="008E45DE">
        <w:t xml:space="preserve"> şi orice alte norme privind disciplina profesională, economică şi administrativă;</w:t>
      </w:r>
    </w:p>
    <w:p w:rsidR="00DE2373" w:rsidRDefault="00DE2373" w:rsidP="003D1528">
      <w:pPr>
        <w:pStyle w:val="BodyTextIndent3"/>
        <w:ind w:left="0"/>
      </w:pPr>
      <w:r>
        <w:tab/>
      </w:r>
      <w:r>
        <w:tab/>
      </w:r>
      <w:r w:rsidR="00685D79">
        <w:tab/>
      </w:r>
      <w:r w:rsidR="00B06929">
        <w:t>j</w:t>
      </w:r>
      <w:r>
        <w:t xml:space="preserve">) </w:t>
      </w:r>
      <w:r w:rsidR="008E45DE">
        <w:t>numeşte</w:t>
      </w:r>
      <w:r w:rsidR="00264E3C">
        <w:t xml:space="preserve"> </w:t>
      </w:r>
      <w:r w:rsidR="008E45DE">
        <w:t xml:space="preserve">Consiliul Ştiinţific al muzeului, </w:t>
      </w:r>
      <w:r w:rsidR="00561A73">
        <w:t xml:space="preserve">numeşte prin act administrativ în urma concursului directorul, şefii de servicii şi contabilul şef, </w:t>
      </w:r>
      <w:r w:rsidR="008E45DE">
        <w:t>precum şi componenţa comisiilor de specialitate (achiziţii, evaluare a bunurilor, inventariere, casare, promovare etc.) prevăzute de lege;</w:t>
      </w:r>
    </w:p>
    <w:p w:rsidR="00DE2373" w:rsidRDefault="00DE2373" w:rsidP="00DE2373">
      <w:pPr>
        <w:pStyle w:val="BodyTextIndent3"/>
      </w:pPr>
      <w:r>
        <w:tab/>
      </w:r>
      <w:r w:rsidR="00685D79">
        <w:tab/>
      </w:r>
      <w:r w:rsidR="00B06929">
        <w:tab/>
        <w:t>k</w:t>
      </w:r>
      <w:r>
        <w:t xml:space="preserve">) </w:t>
      </w:r>
      <w:r w:rsidR="008E45DE">
        <w:t>aprobă toate documentele financiar-contabile care prevăd semnătura sa;</w:t>
      </w:r>
    </w:p>
    <w:p w:rsidR="00DE2373" w:rsidRDefault="00DE2373" w:rsidP="003D1528">
      <w:pPr>
        <w:pStyle w:val="BodyTextIndent3"/>
        <w:ind w:left="0"/>
      </w:pPr>
      <w:r>
        <w:tab/>
      </w:r>
      <w:r>
        <w:tab/>
      </w:r>
      <w:r w:rsidR="00685D79">
        <w:tab/>
      </w:r>
      <w:r w:rsidR="00B06929">
        <w:t>l</w:t>
      </w:r>
      <w:r>
        <w:t xml:space="preserve">) </w:t>
      </w:r>
      <w:r w:rsidR="008E45DE">
        <w:t>răspunde în faţa organului ierarhic superior pentru activitatea muzeului şi pentru îndeplinirea programului propriu de conducere a muzeului;</w:t>
      </w:r>
    </w:p>
    <w:p w:rsidR="00DE2373" w:rsidRDefault="00DE2373" w:rsidP="003D1528">
      <w:pPr>
        <w:pStyle w:val="BodyTextIndent3"/>
        <w:ind w:left="0"/>
      </w:pPr>
      <w:r>
        <w:tab/>
      </w:r>
      <w:r>
        <w:tab/>
      </w:r>
      <w:r w:rsidR="00685D79">
        <w:tab/>
      </w:r>
      <w:r w:rsidR="00B06929">
        <w:t>m</w:t>
      </w:r>
      <w:r>
        <w:t xml:space="preserve">) </w:t>
      </w:r>
      <w:r w:rsidR="008E45DE">
        <w:t>îndrumă, controlează şi răspunde de ansamblul activităţilor ştiinţifice, cultural-educative şi administrative din cadrul muzeului;</w:t>
      </w:r>
    </w:p>
    <w:p w:rsidR="00DE2373" w:rsidRDefault="00DE2373" w:rsidP="00DE2373">
      <w:pPr>
        <w:pStyle w:val="BodyTextIndent3"/>
      </w:pPr>
      <w:r>
        <w:tab/>
      </w:r>
      <w:r>
        <w:tab/>
      </w:r>
      <w:r w:rsidR="00685D79">
        <w:tab/>
      </w:r>
      <w:r w:rsidR="00B06929">
        <w:t>n</w:t>
      </w:r>
      <w:r>
        <w:t xml:space="preserve">) </w:t>
      </w:r>
      <w:r w:rsidR="008E45DE">
        <w:t>asigură instituirea unui climat normal de lucru în cadrul muzeului;</w:t>
      </w:r>
    </w:p>
    <w:p w:rsidR="00A855A4" w:rsidRDefault="00A855A4" w:rsidP="00DE2373">
      <w:pPr>
        <w:pStyle w:val="BodyTextIndent3"/>
      </w:pPr>
      <w:r>
        <w:tab/>
      </w:r>
      <w:r>
        <w:tab/>
      </w:r>
      <w:r w:rsidR="00685D79">
        <w:tab/>
      </w:r>
      <w:r w:rsidR="00B06929">
        <w:t>o</w:t>
      </w:r>
      <w:r>
        <w:t>) negociază şi conciliază situaţiile conflictuale apărute în relaţiile interpersonale;</w:t>
      </w:r>
    </w:p>
    <w:p w:rsidR="00DE2373" w:rsidRDefault="00DE2373" w:rsidP="003D1528">
      <w:pPr>
        <w:pStyle w:val="BodyTextIndent3"/>
        <w:ind w:left="0"/>
      </w:pPr>
      <w:r>
        <w:tab/>
      </w:r>
      <w:r>
        <w:tab/>
      </w:r>
      <w:r w:rsidR="00685D79">
        <w:tab/>
      </w:r>
      <w:r w:rsidR="00B06929">
        <w:t>p</w:t>
      </w:r>
      <w:r>
        <w:t>)</w:t>
      </w:r>
      <w:r w:rsidR="008E45DE">
        <w:t xml:space="preserve"> aprobă</w:t>
      </w:r>
      <w:r w:rsidR="00036E1A">
        <w:t xml:space="preserve"> planul de perfecţionare</w:t>
      </w:r>
      <w:r w:rsidR="008E45DE">
        <w:t xml:space="preserve"> şi specializare</w:t>
      </w:r>
      <w:r w:rsidR="00036E1A">
        <w:t xml:space="preserve"> </w:t>
      </w:r>
      <w:r w:rsidR="008E45DE">
        <w:t>a personalului prin participare la cursuri specifice;</w:t>
      </w:r>
    </w:p>
    <w:p w:rsidR="00DE2373" w:rsidRDefault="00DE2373" w:rsidP="00DE2373">
      <w:pPr>
        <w:pStyle w:val="BodyTextIndent3"/>
      </w:pPr>
      <w:r>
        <w:tab/>
      </w:r>
      <w:r>
        <w:tab/>
      </w:r>
      <w:r w:rsidR="00685D79">
        <w:tab/>
      </w:r>
      <w:r w:rsidR="00B06929">
        <w:t>r</w:t>
      </w:r>
      <w:r w:rsidR="00036E1A">
        <w:t>) aprobă planificarea</w:t>
      </w:r>
      <w:r w:rsidR="008E45DE">
        <w:t xml:space="preserve"> concediilor legale de odihnă ale salariaţilor;</w:t>
      </w:r>
    </w:p>
    <w:p w:rsidR="00A855A4" w:rsidRDefault="00A855A4" w:rsidP="00DE2373">
      <w:pPr>
        <w:pStyle w:val="BodyTextIndent3"/>
      </w:pPr>
      <w:r>
        <w:tab/>
      </w:r>
      <w:r w:rsidR="00685D79">
        <w:tab/>
      </w:r>
      <w:r w:rsidR="00B06929">
        <w:tab/>
        <w:t>s</w:t>
      </w:r>
      <w:r>
        <w:t>) reprezintă instituţia în relaţiile protocolare;</w:t>
      </w:r>
    </w:p>
    <w:p w:rsidR="00A855A4" w:rsidRDefault="00B06929" w:rsidP="003D1528">
      <w:pPr>
        <w:pStyle w:val="BodyTextIndent3"/>
        <w:ind w:left="0" w:firstLine="0"/>
      </w:pPr>
      <w:r>
        <w:tab/>
      </w:r>
      <w:r>
        <w:tab/>
        <w:t>ş</w:t>
      </w:r>
      <w:r w:rsidR="00A855A4">
        <w:t>) participă la elaborarea şi actualizarea fişelor de post ale personalului de conducere din subordine, contrasemnează fişele de post ale tuturor salariaţilor;</w:t>
      </w:r>
    </w:p>
    <w:p w:rsidR="00DE2373" w:rsidRDefault="00DE2373" w:rsidP="003D1528">
      <w:pPr>
        <w:pStyle w:val="BodyTextIndent3"/>
        <w:ind w:left="0"/>
      </w:pPr>
      <w:r>
        <w:tab/>
      </w:r>
      <w:r>
        <w:tab/>
      </w:r>
      <w:r w:rsidR="00685D79">
        <w:tab/>
      </w:r>
      <w:r w:rsidR="00B06929">
        <w:t>t</w:t>
      </w:r>
      <w:r w:rsidR="008E45DE">
        <w:t>) îndeplineşte orice alte atribuţii stabilite de către organul ierarhic şi răspunde pentru realizarea lor;</w:t>
      </w:r>
    </w:p>
    <w:p w:rsidR="005D7B97" w:rsidRDefault="00DE2373" w:rsidP="005D7B97">
      <w:pPr>
        <w:pStyle w:val="BodyTextIndent3"/>
      </w:pPr>
      <w:r>
        <w:tab/>
      </w:r>
      <w:r w:rsidR="00685D79">
        <w:tab/>
      </w:r>
      <w:r>
        <w:tab/>
      </w:r>
      <w:r w:rsidR="00B06929">
        <w:t>ţ</w:t>
      </w:r>
      <w:r>
        <w:t xml:space="preserve">) </w:t>
      </w:r>
      <w:r w:rsidR="008E45DE">
        <w:t>aprobă sau respinge cererea pentru dreptul la cumul de funcţii în alte instituţii;</w:t>
      </w:r>
    </w:p>
    <w:p w:rsidR="005D7B97" w:rsidRDefault="005D7B97" w:rsidP="003D1528">
      <w:pPr>
        <w:pStyle w:val="BodyTextIndent3"/>
        <w:ind w:left="0" w:firstLine="0"/>
      </w:pPr>
      <w:r>
        <w:tab/>
      </w:r>
      <w:r>
        <w:tab/>
      </w:r>
      <w:r w:rsidR="00B06929">
        <w:t>u</w:t>
      </w:r>
      <w:r>
        <w:t xml:space="preserve">) </w:t>
      </w:r>
      <w:r w:rsidR="008E45DE">
        <w:t>adoptă orice alte măsuri pe care le consideră necesare pentru buna desfăşurare a activităţii generale şi specifice a fiecărui compartiment în parte, în limita prevederilor legale în vigoare;</w:t>
      </w:r>
    </w:p>
    <w:p w:rsidR="005D7B97" w:rsidRDefault="005D7B97" w:rsidP="005D7B97">
      <w:pPr>
        <w:pStyle w:val="BodyTextIndent3"/>
        <w:rPr>
          <w:rFonts w:cs="Arial"/>
        </w:rPr>
      </w:pPr>
      <w:r>
        <w:tab/>
      </w:r>
      <w:r w:rsidR="00685D79">
        <w:tab/>
      </w:r>
      <w:r>
        <w:tab/>
      </w:r>
      <w:r w:rsidR="00B06929">
        <w:t>v</w:t>
      </w:r>
      <w:r>
        <w:t xml:space="preserve">) </w:t>
      </w:r>
      <w:r w:rsidR="00291095">
        <w:rPr>
          <w:rFonts w:cs="Arial"/>
        </w:rPr>
        <w:t>managerul</w:t>
      </w:r>
      <w:r w:rsidR="008E45DE">
        <w:rPr>
          <w:rFonts w:cs="Arial"/>
        </w:rPr>
        <w:t xml:space="preserve"> poate delega unele atribu</w:t>
      </w:r>
      <w:r w:rsidR="008E45DE">
        <w:t>ţ</w:t>
      </w:r>
      <w:r w:rsidR="00561A73">
        <w:rPr>
          <w:rFonts w:cs="Arial"/>
        </w:rPr>
        <w:t>ii directorului</w:t>
      </w:r>
      <w:r w:rsidR="008E45DE">
        <w:rPr>
          <w:rFonts w:cs="Arial"/>
        </w:rPr>
        <w:t>;</w:t>
      </w:r>
    </w:p>
    <w:p w:rsidR="008E45DE" w:rsidRDefault="005D7B97" w:rsidP="003D1528">
      <w:pPr>
        <w:pStyle w:val="BodyTextIndent3"/>
        <w:ind w:left="0"/>
      </w:pPr>
      <w:r>
        <w:rPr>
          <w:rFonts w:cs="Arial"/>
        </w:rPr>
        <w:tab/>
      </w:r>
      <w:r>
        <w:rPr>
          <w:rFonts w:cs="Arial"/>
        </w:rPr>
        <w:tab/>
      </w:r>
      <w:r w:rsidR="00685D79">
        <w:rPr>
          <w:rFonts w:cs="Arial"/>
        </w:rPr>
        <w:tab/>
      </w:r>
      <w:r w:rsidR="00B06929">
        <w:rPr>
          <w:rFonts w:cs="Arial"/>
        </w:rPr>
        <w:t>x</w:t>
      </w:r>
      <w:r>
        <w:rPr>
          <w:rFonts w:cs="Arial"/>
        </w:rPr>
        <w:t xml:space="preserve">) </w:t>
      </w:r>
      <w:r w:rsidR="008E45DE">
        <w:t>î</w:t>
      </w:r>
      <w:r w:rsidR="008E45DE">
        <w:rPr>
          <w:rFonts w:cs="Arial"/>
        </w:rPr>
        <w:t>n perioada c</w:t>
      </w:r>
      <w:r w:rsidR="008E45DE">
        <w:t>â</w:t>
      </w:r>
      <w:r w:rsidR="008E45DE">
        <w:rPr>
          <w:rFonts w:cs="Arial"/>
        </w:rPr>
        <w:t>nd lipse</w:t>
      </w:r>
      <w:r w:rsidR="008E45DE">
        <w:t>ş</w:t>
      </w:r>
      <w:r w:rsidR="00FC662F">
        <w:rPr>
          <w:rFonts w:cs="Arial"/>
        </w:rPr>
        <w:t>te din muzeu, managerul</w:t>
      </w:r>
      <w:r w:rsidR="008E45DE">
        <w:rPr>
          <w:rFonts w:cs="Arial"/>
        </w:rPr>
        <w:t xml:space="preserve"> nume</w:t>
      </w:r>
      <w:r w:rsidR="008E45DE">
        <w:t>ş</w:t>
      </w:r>
      <w:r w:rsidR="008E45DE">
        <w:rPr>
          <w:rFonts w:cs="Arial"/>
        </w:rPr>
        <w:t xml:space="preserve">te un </w:t>
      </w:r>
      <w:r w:rsidR="008E45DE">
        <w:t>î</w:t>
      </w:r>
      <w:r w:rsidR="008E45DE">
        <w:rPr>
          <w:rFonts w:cs="Arial"/>
        </w:rPr>
        <w:t xml:space="preserve">nlocuitor, </w:t>
      </w:r>
      <w:r w:rsidR="008E45DE">
        <w:t>î</w:t>
      </w:r>
      <w:r w:rsidR="008E45DE">
        <w:rPr>
          <w:rFonts w:cs="Arial"/>
        </w:rPr>
        <w:t xml:space="preserve">n persoana directorului, sau, </w:t>
      </w:r>
      <w:r w:rsidR="008E45DE">
        <w:t>î</w:t>
      </w:r>
      <w:r w:rsidR="008E45DE">
        <w:rPr>
          <w:rFonts w:cs="Arial"/>
        </w:rPr>
        <w:t xml:space="preserve">n lipsa acestuia, a unui </w:t>
      </w:r>
      <w:r w:rsidR="008E45DE">
        <w:t>ş</w:t>
      </w:r>
      <w:r w:rsidR="008E45DE">
        <w:rPr>
          <w:rFonts w:cs="Arial"/>
        </w:rPr>
        <w:t>ef de se</w:t>
      </w:r>
      <w:r w:rsidR="00561A73">
        <w:rPr>
          <w:rFonts w:cs="Arial"/>
        </w:rPr>
        <w:t>rviciu</w:t>
      </w:r>
      <w:r w:rsidR="008E45DE">
        <w:rPr>
          <w:rFonts w:cs="Arial"/>
        </w:rPr>
        <w:t>.</w:t>
      </w:r>
    </w:p>
    <w:p w:rsidR="008E45DE" w:rsidRDefault="008E45DE">
      <w:pPr>
        <w:shd w:val="clear" w:color="auto" w:fill="FFFFFF"/>
        <w:jc w:val="both"/>
        <w:rPr>
          <w:rFonts w:cs="Arial"/>
          <w:sz w:val="24"/>
          <w:szCs w:val="24"/>
        </w:rPr>
      </w:pPr>
      <w:r>
        <w:rPr>
          <w:rFonts w:cs="Arial"/>
          <w:sz w:val="24"/>
          <w:szCs w:val="24"/>
        </w:rPr>
        <w:t xml:space="preserve">            </w:t>
      </w:r>
    </w:p>
    <w:p w:rsidR="003E3D2D" w:rsidRDefault="008E45DE">
      <w:pPr>
        <w:shd w:val="clear" w:color="auto" w:fill="FFFFFF"/>
        <w:jc w:val="both"/>
        <w:rPr>
          <w:rFonts w:cs="Arial"/>
          <w:b/>
          <w:bCs/>
          <w:sz w:val="24"/>
          <w:szCs w:val="24"/>
        </w:rPr>
      </w:pPr>
      <w:r>
        <w:rPr>
          <w:rFonts w:cs="Arial"/>
          <w:b/>
          <w:bCs/>
          <w:sz w:val="24"/>
          <w:szCs w:val="24"/>
        </w:rPr>
        <w:t>Art. 23.</w:t>
      </w:r>
    </w:p>
    <w:p w:rsidR="008E45DE" w:rsidRDefault="003E3D2D">
      <w:pPr>
        <w:shd w:val="clear" w:color="auto" w:fill="FFFFFF"/>
        <w:jc w:val="both"/>
        <w:rPr>
          <w:sz w:val="24"/>
          <w:szCs w:val="24"/>
        </w:rPr>
      </w:pPr>
      <w:r>
        <w:rPr>
          <w:rFonts w:cs="Arial"/>
          <w:b/>
          <w:bCs/>
          <w:sz w:val="24"/>
          <w:szCs w:val="24"/>
        </w:rPr>
        <w:tab/>
      </w:r>
      <w:r w:rsidR="008E45DE">
        <w:rPr>
          <w:rFonts w:cs="Arial"/>
          <w:sz w:val="24"/>
          <w:szCs w:val="24"/>
        </w:rPr>
        <w:t xml:space="preserve"> În exercitarea atribu</w:t>
      </w:r>
      <w:r w:rsidR="008E45DE">
        <w:rPr>
          <w:sz w:val="24"/>
          <w:szCs w:val="24"/>
        </w:rPr>
        <w:t>ţ</w:t>
      </w:r>
      <w:r w:rsidR="008E45DE">
        <w:rPr>
          <w:rFonts w:cs="Arial"/>
          <w:sz w:val="24"/>
          <w:szCs w:val="24"/>
        </w:rPr>
        <w:t xml:space="preserve">iilor sale </w:t>
      </w:r>
      <w:r w:rsidR="00FC662F">
        <w:rPr>
          <w:rFonts w:cs="Arial"/>
          <w:sz w:val="24"/>
          <w:szCs w:val="24"/>
        </w:rPr>
        <w:t>managerul</w:t>
      </w:r>
      <w:r w:rsidR="00264E3C">
        <w:rPr>
          <w:rFonts w:cs="Arial"/>
          <w:sz w:val="24"/>
          <w:szCs w:val="24"/>
        </w:rPr>
        <w:t xml:space="preserve"> emite dispoziţii</w:t>
      </w:r>
      <w:r w:rsidR="008E45DE">
        <w:rPr>
          <w:rFonts w:cs="Arial"/>
          <w:sz w:val="24"/>
          <w:szCs w:val="24"/>
        </w:rPr>
        <w:t>.</w:t>
      </w:r>
    </w:p>
    <w:p w:rsidR="008E45DE" w:rsidRDefault="008E45DE">
      <w:pPr>
        <w:shd w:val="clear" w:color="auto" w:fill="FFFFFF"/>
        <w:ind w:firstLine="698"/>
        <w:jc w:val="both"/>
        <w:rPr>
          <w:rFonts w:cs="Arial"/>
          <w:sz w:val="24"/>
          <w:szCs w:val="24"/>
        </w:rPr>
      </w:pPr>
    </w:p>
    <w:p w:rsidR="003E3D2D" w:rsidRDefault="008E45DE">
      <w:pPr>
        <w:shd w:val="clear" w:color="auto" w:fill="FFFFFF"/>
        <w:ind w:left="709" w:hanging="709"/>
        <w:jc w:val="both"/>
        <w:rPr>
          <w:rFonts w:cs="Arial"/>
          <w:sz w:val="24"/>
          <w:szCs w:val="24"/>
        </w:rPr>
      </w:pPr>
      <w:r>
        <w:rPr>
          <w:rFonts w:cs="Arial"/>
          <w:b/>
          <w:bCs/>
          <w:sz w:val="24"/>
          <w:szCs w:val="24"/>
        </w:rPr>
        <w:lastRenderedPageBreak/>
        <w:t>Art. 24.</w:t>
      </w:r>
      <w:r>
        <w:rPr>
          <w:rFonts w:cs="Arial"/>
          <w:sz w:val="24"/>
          <w:szCs w:val="24"/>
        </w:rPr>
        <w:t xml:space="preserve"> </w:t>
      </w:r>
    </w:p>
    <w:p w:rsidR="008E45DE" w:rsidRDefault="003E3D2D" w:rsidP="003E3D2D">
      <w:pPr>
        <w:shd w:val="clear" w:color="auto" w:fill="FFFFFF"/>
        <w:jc w:val="both"/>
        <w:rPr>
          <w:sz w:val="24"/>
          <w:szCs w:val="24"/>
        </w:rPr>
      </w:pPr>
      <w:r>
        <w:rPr>
          <w:rFonts w:cs="Arial"/>
          <w:sz w:val="24"/>
          <w:szCs w:val="24"/>
        </w:rPr>
        <w:tab/>
      </w:r>
      <w:r w:rsidR="008E45DE">
        <w:rPr>
          <w:rFonts w:cs="Arial"/>
          <w:sz w:val="24"/>
          <w:szCs w:val="24"/>
        </w:rPr>
        <w:t xml:space="preserve">Directorul </w:t>
      </w:r>
      <w:r w:rsidR="00561A73">
        <w:rPr>
          <w:rFonts w:cs="Arial"/>
          <w:sz w:val="24"/>
          <w:szCs w:val="24"/>
        </w:rPr>
        <w:t xml:space="preserve">este </w:t>
      </w:r>
      <w:r w:rsidR="008E45DE">
        <w:rPr>
          <w:rFonts w:cs="Arial"/>
          <w:sz w:val="24"/>
          <w:szCs w:val="24"/>
        </w:rPr>
        <w:t>numi</w:t>
      </w:r>
      <w:r w:rsidR="00561A73">
        <w:rPr>
          <w:rFonts w:cs="Arial"/>
          <w:sz w:val="24"/>
          <w:szCs w:val="24"/>
        </w:rPr>
        <w:t>t</w:t>
      </w:r>
      <w:r w:rsidR="008E45DE">
        <w:rPr>
          <w:rFonts w:cs="Arial"/>
          <w:sz w:val="24"/>
          <w:szCs w:val="24"/>
        </w:rPr>
        <w:t>, pe baz</w:t>
      </w:r>
      <w:r w:rsidR="008E45DE">
        <w:rPr>
          <w:sz w:val="24"/>
          <w:szCs w:val="24"/>
        </w:rPr>
        <w:t>ă</w:t>
      </w:r>
      <w:r w:rsidR="008E45DE">
        <w:rPr>
          <w:rFonts w:cs="Arial"/>
          <w:sz w:val="24"/>
          <w:szCs w:val="24"/>
        </w:rPr>
        <w:t xml:space="preserve"> d</w:t>
      </w:r>
      <w:r w:rsidR="00E42E54">
        <w:rPr>
          <w:rFonts w:cs="Arial"/>
          <w:sz w:val="24"/>
          <w:szCs w:val="24"/>
        </w:rPr>
        <w:t>e concurs, de manager</w:t>
      </w:r>
      <w:r w:rsidR="008E45DE">
        <w:rPr>
          <w:rFonts w:cs="Arial"/>
          <w:sz w:val="24"/>
          <w:szCs w:val="24"/>
        </w:rPr>
        <w:t>, cu avizul Consiliului Jude</w:t>
      </w:r>
      <w:r w:rsidR="008E45DE">
        <w:rPr>
          <w:sz w:val="24"/>
          <w:szCs w:val="24"/>
        </w:rPr>
        <w:t>ţ</w:t>
      </w:r>
      <w:r w:rsidR="008E45DE">
        <w:rPr>
          <w:rFonts w:cs="Arial"/>
          <w:sz w:val="24"/>
          <w:szCs w:val="24"/>
        </w:rPr>
        <w:t>ean Arge</w:t>
      </w:r>
      <w:r w:rsidR="008E45DE">
        <w:rPr>
          <w:sz w:val="24"/>
          <w:szCs w:val="24"/>
        </w:rPr>
        <w:t>ş</w:t>
      </w:r>
      <w:r w:rsidR="008E45DE">
        <w:rPr>
          <w:rFonts w:cs="Arial"/>
          <w:sz w:val="24"/>
          <w:szCs w:val="24"/>
        </w:rPr>
        <w:t>.</w:t>
      </w:r>
    </w:p>
    <w:p w:rsidR="008E45DE" w:rsidRDefault="008E45DE">
      <w:pPr>
        <w:shd w:val="clear" w:color="auto" w:fill="FFFFFF"/>
        <w:ind w:firstLine="706"/>
        <w:jc w:val="both"/>
        <w:rPr>
          <w:rFonts w:cs="Arial"/>
          <w:sz w:val="24"/>
          <w:szCs w:val="24"/>
        </w:rPr>
      </w:pPr>
    </w:p>
    <w:p w:rsidR="003E3D2D" w:rsidRDefault="008E45DE">
      <w:pPr>
        <w:shd w:val="clear" w:color="auto" w:fill="FFFFFF"/>
        <w:ind w:left="709" w:hanging="709"/>
        <w:jc w:val="both"/>
        <w:rPr>
          <w:rFonts w:cs="Arial"/>
          <w:sz w:val="24"/>
          <w:szCs w:val="24"/>
        </w:rPr>
      </w:pPr>
      <w:r>
        <w:rPr>
          <w:rFonts w:cs="Arial"/>
          <w:b/>
          <w:bCs/>
          <w:sz w:val="24"/>
          <w:szCs w:val="24"/>
        </w:rPr>
        <w:t>Art</w:t>
      </w:r>
      <w:r w:rsidR="00264E3C">
        <w:rPr>
          <w:rFonts w:cs="Arial"/>
          <w:b/>
          <w:bCs/>
          <w:sz w:val="24"/>
          <w:szCs w:val="24"/>
        </w:rPr>
        <w:t>.</w:t>
      </w:r>
      <w:r>
        <w:rPr>
          <w:rFonts w:cs="Arial"/>
          <w:b/>
          <w:bCs/>
          <w:sz w:val="24"/>
          <w:szCs w:val="24"/>
        </w:rPr>
        <w:t xml:space="preserve"> 25.</w:t>
      </w:r>
      <w:r>
        <w:rPr>
          <w:rFonts w:cs="Arial"/>
          <w:sz w:val="24"/>
          <w:szCs w:val="24"/>
        </w:rPr>
        <w:t xml:space="preserve"> </w:t>
      </w:r>
    </w:p>
    <w:p w:rsidR="008E45DE" w:rsidRDefault="00852A9D">
      <w:pPr>
        <w:shd w:val="clear" w:color="auto" w:fill="FFFFFF"/>
        <w:ind w:left="709" w:hanging="709"/>
        <w:jc w:val="both"/>
        <w:rPr>
          <w:rFonts w:cs="Arial"/>
          <w:sz w:val="24"/>
          <w:szCs w:val="24"/>
        </w:rPr>
      </w:pPr>
      <w:r>
        <w:rPr>
          <w:rFonts w:cs="Arial"/>
          <w:sz w:val="24"/>
          <w:szCs w:val="24"/>
        </w:rPr>
        <w:tab/>
      </w:r>
      <w:r w:rsidR="008E45DE">
        <w:rPr>
          <w:rFonts w:cs="Arial"/>
          <w:sz w:val="24"/>
          <w:szCs w:val="24"/>
        </w:rPr>
        <w:t xml:space="preserve">Directorul </w:t>
      </w:r>
      <w:r w:rsidR="00561A73">
        <w:rPr>
          <w:rFonts w:cs="Arial"/>
          <w:sz w:val="24"/>
          <w:szCs w:val="24"/>
        </w:rPr>
        <w:t>este</w:t>
      </w:r>
      <w:r w:rsidR="008E45DE">
        <w:rPr>
          <w:rFonts w:cs="Arial"/>
          <w:sz w:val="24"/>
          <w:szCs w:val="24"/>
        </w:rPr>
        <w:t xml:space="preserve"> subordona</w:t>
      </w:r>
      <w:r w:rsidR="00561A73">
        <w:rPr>
          <w:rFonts w:cs="Arial"/>
          <w:sz w:val="24"/>
          <w:szCs w:val="24"/>
        </w:rPr>
        <w:t>t</w:t>
      </w:r>
      <w:r w:rsidR="002852B7">
        <w:rPr>
          <w:rFonts w:cs="Arial"/>
          <w:sz w:val="24"/>
          <w:szCs w:val="24"/>
        </w:rPr>
        <w:t xml:space="preserve"> managerului</w:t>
      </w:r>
      <w:r w:rsidR="008E45DE">
        <w:rPr>
          <w:rFonts w:cs="Arial"/>
          <w:sz w:val="24"/>
          <w:szCs w:val="24"/>
        </w:rPr>
        <w:t>, pe care-l secondeaz</w:t>
      </w:r>
      <w:r w:rsidR="008E45DE">
        <w:rPr>
          <w:sz w:val="24"/>
          <w:szCs w:val="24"/>
        </w:rPr>
        <w:t>ă</w:t>
      </w:r>
      <w:r w:rsidR="008E45DE">
        <w:rPr>
          <w:rFonts w:cs="Arial"/>
          <w:sz w:val="24"/>
          <w:szCs w:val="24"/>
        </w:rPr>
        <w:t xml:space="preserve"> </w:t>
      </w:r>
      <w:r w:rsidR="008E45DE">
        <w:rPr>
          <w:sz w:val="24"/>
          <w:szCs w:val="24"/>
        </w:rPr>
        <w:t>î</w:t>
      </w:r>
      <w:r w:rsidR="008E45DE">
        <w:rPr>
          <w:rFonts w:cs="Arial"/>
          <w:sz w:val="24"/>
          <w:szCs w:val="24"/>
        </w:rPr>
        <w:t>n conducerea activit</w:t>
      </w:r>
      <w:r w:rsidR="008E45DE">
        <w:rPr>
          <w:sz w:val="24"/>
          <w:szCs w:val="24"/>
        </w:rPr>
        <w:t>ăţ</w:t>
      </w:r>
      <w:r w:rsidR="008E45DE">
        <w:rPr>
          <w:rFonts w:cs="Arial"/>
          <w:sz w:val="24"/>
          <w:szCs w:val="24"/>
        </w:rPr>
        <w:t>ii muzeului.</w:t>
      </w:r>
    </w:p>
    <w:p w:rsidR="008E45DE" w:rsidRDefault="008E45DE">
      <w:pPr>
        <w:shd w:val="clear" w:color="auto" w:fill="FFFFFF"/>
        <w:ind w:firstLine="706"/>
        <w:jc w:val="both"/>
        <w:rPr>
          <w:sz w:val="24"/>
          <w:szCs w:val="24"/>
        </w:rPr>
      </w:pPr>
    </w:p>
    <w:p w:rsidR="003E3D2D" w:rsidRDefault="008E45DE" w:rsidP="005F3EC2">
      <w:pPr>
        <w:shd w:val="clear" w:color="auto" w:fill="FFFFFF"/>
        <w:jc w:val="both"/>
        <w:rPr>
          <w:rFonts w:cs="Arial"/>
          <w:sz w:val="24"/>
          <w:szCs w:val="24"/>
        </w:rPr>
      </w:pPr>
      <w:r>
        <w:rPr>
          <w:rFonts w:cs="Arial"/>
          <w:b/>
          <w:bCs/>
          <w:sz w:val="24"/>
          <w:szCs w:val="24"/>
        </w:rPr>
        <w:t>Art</w:t>
      </w:r>
      <w:r w:rsidR="00CE7A33">
        <w:rPr>
          <w:rFonts w:cs="Arial"/>
          <w:b/>
          <w:bCs/>
          <w:sz w:val="24"/>
          <w:szCs w:val="24"/>
        </w:rPr>
        <w:t>.</w:t>
      </w:r>
      <w:r>
        <w:rPr>
          <w:rFonts w:cs="Arial"/>
          <w:b/>
          <w:bCs/>
          <w:sz w:val="24"/>
          <w:szCs w:val="24"/>
        </w:rPr>
        <w:t xml:space="preserve"> 26.</w:t>
      </w:r>
      <w:r>
        <w:rPr>
          <w:rFonts w:cs="Arial"/>
          <w:sz w:val="24"/>
          <w:szCs w:val="24"/>
        </w:rPr>
        <w:t xml:space="preserve"> </w:t>
      </w:r>
    </w:p>
    <w:p w:rsidR="005F3EC2" w:rsidRDefault="003E3D2D" w:rsidP="005F3EC2">
      <w:pPr>
        <w:shd w:val="clear" w:color="auto" w:fill="FFFFFF"/>
        <w:jc w:val="both"/>
        <w:rPr>
          <w:rFonts w:cs="Arial"/>
          <w:sz w:val="24"/>
          <w:szCs w:val="24"/>
        </w:rPr>
      </w:pPr>
      <w:r>
        <w:rPr>
          <w:rFonts w:cs="Arial"/>
          <w:sz w:val="24"/>
          <w:szCs w:val="24"/>
        </w:rPr>
        <w:tab/>
      </w:r>
      <w:r w:rsidR="008E45DE">
        <w:rPr>
          <w:rFonts w:cs="Arial"/>
          <w:sz w:val="24"/>
          <w:szCs w:val="24"/>
        </w:rPr>
        <w:t>Directorul are urm</w:t>
      </w:r>
      <w:r w:rsidR="008E45DE">
        <w:rPr>
          <w:sz w:val="24"/>
          <w:szCs w:val="24"/>
        </w:rPr>
        <w:t>ă</w:t>
      </w:r>
      <w:r w:rsidR="008E45DE">
        <w:rPr>
          <w:rFonts w:cs="Arial"/>
          <w:sz w:val="24"/>
          <w:szCs w:val="24"/>
        </w:rPr>
        <w:t>toarele atribu</w:t>
      </w:r>
      <w:r w:rsidR="008E45DE">
        <w:rPr>
          <w:sz w:val="24"/>
          <w:szCs w:val="24"/>
        </w:rPr>
        <w:t>ţ</w:t>
      </w:r>
      <w:r w:rsidR="008E45DE">
        <w:rPr>
          <w:rFonts w:cs="Arial"/>
          <w:sz w:val="24"/>
          <w:szCs w:val="24"/>
        </w:rPr>
        <w:t xml:space="preserve">ii </w:t>
      </w:r>
      <w:r w:rsidR="008E45DE">
        <w:rPr>
          <w:sz w:val="24"/>
          <w:szCs w:val="24"/>
        </w:rPr>
        <w:t>ş</w:t>
      </w:r>
      <w:r w:rsidR="008E45DE">
        <w:rPr>
          <w:rFonts w:cs="Arial"/>
          <w:sz w:val="24"/>
          <w:szCs w:val="24"/>
        </w:rPr>
        <w:t>i responsabilit</w:t>
      </w:r>
      <w:r w:rsidR="008E45DE">
        <w:rPr>
          <w:sz w:val="24"/>
          <w:szCs w:val="24"/>
        </w:rPr>
        <w:t>ăţ</w:t>
      </w:r>
      <w:r w:rsidR="008E45DE">
        <w:rPr>
          <w:rFonts w:cs="Arial"/>
          <w:sz w:val="24"/>
          <w:szCs w:val="24"/>
        </w:rPr>
        <w:t xml:space="preserve">i: </w:t>
      </w:r>
    </w:p>
    <w:p w:rsidR="005F3EC2" w:rsidRDefault="005F3EC2" w:rsidP="005F3EC2">
      <w:pPr>
        <w:shd w:val="clear" w:color="auto" w:fill="FFFFFF"/>
        <w:jc w:val="both"/>
        <w:rPr>
          <w:rFonts w:cs="Arial"/>
          <w:sz w:val="24"/>
          <w:szCs w:val="24"/>
        </w:rPr>
      </w:pPr>
      <w:r>
        <w:rPr>
          <w:rFonts w:cs="Arial"/>
          <w:sz w:val="24"/>
          <w:szCs w:val="24"/>
        </w:rPr>
        <w:tab/>
      </w:r>
      <w:r w:rsidR="00685D79">
        <w:rPr>
          <w:rFonts w:cs="Arial"/>
          <w:sz w:val="24"/>
          <w:szCs w:val="24"/>
        </w:rPr>
        <w:tab/>
      </w:r>
      <w:r>
        <w:rPr>
          <w:rFonts w:cs="Arial"/>
          <w:sz w:val="24"/>
          <w:szCs w:val="24"/>
        </w:rPr>
        <w:t xml:space="preserve">a) </w:t>
      </w:r>
      <w:r w:rsidR="008E45DE">
        <w:rPr>
          <w:rFonts w:cs="Arial"/>
          <w:sz w:val="24"/>
          <w:szCs w:val="24"/>
        </w:rPr>
        <w:t>reprezint</w:t>
      </w:r>
      <w:r w:rsidR="008E45DE">
        <w:rPr>
          <w:sz w:val="24"/>
          <w:szCs w:val="24"/>
        </w:rPr>
        <w:t>ă</w:t>
      </w:r>
      <w:r w:rsidR="008E45DE">
        <w:rPr>
          <w:rFonts w:cs="Arial"/>
          <w:sz w:val="24"/>
          <w:szCs w:val="24"/>
        </w:rPr>
        <w:t xml:space="preserve"> institu</w:t>
      </w:r>
      <w:r w:rsidR="008E45DE">
        <w:rPr>
          <w:sz w:val="24"/>
          <w:szCs w:val="24"/>
        </w:rPr>
        <w:t>ţ</w:t>
      </w:r>
      <w:r w:rsidR="008E45DE">
        <w:rPr>
          <w:rFonts w:cs="Arial"/>
          <w:sz w:val="24"/>
          <w:szCs w:val="24"/>
        </w:rPr>
        <w:t>ia, în limitele deleg</w:t>
      </w:r>
      <w:r w:rsidR="008E45DE">
        <w:rPr>
          <w:sz w:val="24"/>
          <w:szCs w:val="24"/>
        </w:rPr>
        <w:t>ă</w:t>
      </w:r>
      <w:r w:rsidR="008E45DE">
        <w:rPr>
          <w:rFonts w:cs="Arial"/>
          <w:sz w:val="24"/>
          <w:szCs w:val="24"/>
        </w:rPr>
        <w:t>rii de competen</w:t>
      </w:r>
      <w:r w:rsidR="008E45DE">
        <w:rPr>
          <w:sz w:val="24"/>
          <w:szCs w:val="24"/>
        </w:rPr>
        <w:t>ţă</w:t>
      </w:r>
      <w:r w:rsidR="002852B7">
        <w:rPr>
          <w:rFonts w:cs="Arial"/>
          <w:sz w:val="24"/>
          <w:szCs w:val="24"/>
        </w:rPr>
        <w:t>, stabilite de manager</w:t>
      </w:r>
      <w:r w:rsidR="008E45DE">
        <w:rPr>
          <w:rFonts w:cs="Arial"/>
          <w:sz w:val="24"/>
          <w:szCs w:val="24"/>
        </w:rPr>
        <w:t>, inclusiv prin semn</w:t>
      </w:r>
      <w:r w:rsidR="008E45DE">
        <w:rPr>
          <w:sz w:val="24"/>
          <w:szCs w:val="24"/>
        </w:rPr>
        <w:t>ă</w:t>
      </w:r>
      <w:r w:rsidR="008E45DE">
        <w:rPr>
          <w:rFonts w:cs="Arial"/>
          <w:sz w:val="24"/>
          <w:szCs w:val="24"/>
        </w:rPr>
        <w:t>tur</w:t>
      </w:r>
      <w:r w:rsidR="008E45DE">
        <w:rPr>
          <w:sz w:val="24"/>
          <w:szCs w:val="24"/>
        </w:rPr>
        <w:t>ă</w:t>
      </w:r>
      <w:r w:rsidR="008E45DE">
        <w:rPr>
          <w:rFonts w:cs="Arial"/>
          <w:sz w:val="24"/>
          <w:szCs w:val="24"/>
        </w:rPr>
        <w:t>;</w:t>
      </w:r>
    </w:p>
    <w:p w:rsidR="005F3EC2" w:rsidRDefault="005F3EC2" w:rsidP="005F3EC2">
      <w:pPr>
        <w:shd w:val="clear" w:color="auto" w:fill="FFFFFF"/>
        <w:jc w:val="both"/>
        <w:rPr>
          <w:rFonts w:cs="Arial"/>
          <w:sz w:val="24"/>
          <w:szCs w:val="24"/>
        </w:rPr>
      </w:pPr>
      <w:r>
        <w:rPr>
          <w:rFonts w:cs="Arial"/>
          <w:sz w:val="24"/>
          <w:szCs w:val="24"/>
        </w:rPr>
        <w:tab/>
      </w:r>
      <w:r w:rsidR="00685D79">
        <w:rPr>
          <w:rFonts w:cs="Arial"/>
          <w:sz w:val="24"/>
          <w:szCs w:val="24"/>
        </w:rPr>
        <w:tab/>
      </w:r>
      <w:r>
        <w:rPr>
          <w:rFonts w:cs="Arial"/>
          <w:sz w:val="24"/>
          <w:szCs w:val="24"/>
        </w:rPr>
        <w:t>b)  aprobă proceduri operaţionale pentru serviciile şi compartimentele subordonate direct;</w:t>
      </w:r>
    </w:p>
    <w:p w:rsidR="008D1A87" w:rsidRDefault="008D1A87" w:rsidP="005F3EC2">
      <w:pPr>
        <w:shd w:val="clear" w:color="auto" w:fill="FFFFFF"/>
        <w:jc w:val="both"/>
        <w:rPr>
          <w:rFonts w:cs="Arial"/>
          <w:sz w:val="24"/>
          <w:szCs w:val="24"/>
        </w:rPr>
      </w:pPr>
      <w:r>
        <w:rPr>
          <w:rFonts w:cs="Arial"/>
          <w:sz w:val="24"/>
          <w:szCs w:val="24"/>
        </w:rPr>
        <w:tab/>
      </w:r>
      <w:r>
        <w:rPr>
          <w:rFonts w:cs="Arial"/>
          <w:sz w:val="24"/>
          <w:szCs w:val="24"/>
        </w:rPr>
        <w:tab/>
        <w:t xml:space="preserve">c) întocmeşte şi actualizează fişele de post, </w:t>
      </w:r>
      <w:r w:rsidR="00977CC3">
        <w:rPr>
          <w:rFonts w:cs="Arial"/>
          <w:sz w:val="24"/>
          <w:szCs w:val="24"/>
        </w:rPr>
        <w:t xml:space="preserve">întocmeşte </w:t>
      </w:r>
      <w:r w:rsidR="00B06929">
        <w:rPr>
          <w:rFonts w:cs="Arial"/>
          <w:sz w:val="24"/>
          <w:szCs w:val="24"/>
        </w:rPr>
        <w:t xml:space="preserve"> evaluările anuale</w:t>
      </w:r>
      <w:r>
        <w:rPr>
          <w:rFonts w:cs="Arial"/>
          <w:sz w:val="24"/>
          <w:szCs w:val="24"/>
        </w:rPr>
        <w:t xml:space="preserve"> pentru personalul din subordine</w:t>
      </w:r>
      <w:r w:rsidR="00977CC3">
        <w:rPr>
          <w:rFonts w:cs="Arial"/>
          <w:sz w:val="24"/>
          <w:szCs w:val="24"/>
        </w:rPr>
        <w:t>;</w:t>
      </w:r>
    </w:p>
    <w:p w:rsidR="005F3EC2" w:rsidRDefault="005F3EC2" w:rsidP="005F3EC2">
      <w:pPr>
        <w:shd w:val="clear" w:color="auto" w:fill="FFFFFF"/>
        <w:jc w:val="both"/>
        <w:rPr>
          <w:rFonts w:cs="Arial"/>
          <w:sz w:val="24"/>
          <w:szCs w:val="24"/>
        </w:rPr>
      </w:pPr>
      <w:r>
        <w:rPr>
          <w:rFonts w:cs="Arial"/>
          <w:sz w:val="24"/>
          <w:szCs w:val="24"/>
        </w:rPr>
        <w:tab/>
      </w:r>
      <w:r w:rsidR="00685D79">
        <w:rPr>
          <w:rFonts w:cs="Arial"/>
          <w:sz w:val="24"/>
          <w:szCs w:val="24"/>
        </w:rPr>
        <w:tab/>
      </w:r>
      <w:r w:rsidR="00977CC3">
        <w:rPr>
          <w:rFonts w:cs="Arial"/>
          <w:sz w:val="24"/>
          <w:szCs w:val="24"/>
        </w:rPr>
        <w:t>d</w:t>
      </w:r>
      <w:r>
        <w:rPr>
          <w:rFonts w:cs="Arial"/>
          <w:sz w:val="24"/>
          <w:szCs w:val="24"/>
        </w:rPr>
        <w:t xml:space="preserve">)  </w:t>
      </w:r>
      <w:r w:rsidR="008E45DE">
        <w:rPr>
          <w:rFonts w:cs="Arial"/>
          <w:sz w:val="24"/>
          <w:szCs w:val="24"/>
        </w:rPr>
        <w:t>asigur</w:t>
      </w:r>
      <w:r w:rsidR="008E45DE">
        <w:rPr>
          <w:sz w:val="24"/>
          <w:szCs w:val="24"/>
        </w:rPr>
        <w:t>ă</w:t>
      </w:r>
      <w:r w:rsidR="008E45DE">
        <w:rPr>
          <w:rFonts w:cs="Arial"/>
          <w:sz w:val="24"/>
          <w:szCs w:val="24"/>
        </w:rPr>
        <w:t xml:space="preserve"> buna func</w:t>
      </w:r>
      <w:r w:rsidR="008E45DE">
        <w:rPr>
          <w:sz w:val="24"/>
          <w:szCs w:val="24"/>
        </w:rPr>
        <w:t>ţ</w:t>
      </w:r>
      <w:r w:rsidR="008E45DE">
        <w:rPr>
          <w:rFonts w:cs="Arial"/>
          <w:sz w:val="24"/>
          <w:szCs w:val="24"/>
        </w:rPr>
        <w:t>ionare a sistemului antiefrac</w:t>
      </w:r>
      <w:r w:rsidR="008E45DE">
        <w:rPr>
          <w:sz w:val="24"/>
          <w:szCs w:val="24"/>
        </w:rPr>
        <w:t>ţ</w:t>
      </w:r>
      <w:r w:rsidR="008E45DE">
        <w:rPr>
          <w:rFonts w:cs="Arial"/>
          <w:sz w:val="24"/>
          <w:szCs w:val="24"/>
        </w:rPr>
        <w:t>ie, paz</w:t>
      </w:r>
      <w:r w:rsidR="008E45DE">
        <w:rPr>
          <w:sz w:val="24"/>
          <w:szCs w:val="24"/>
        </w:rPr>
        <w:t>ă</w:t>
      </w:r>
      <w:r w:rsidR="008E45DE">
        <w:rPr>
          <w:rFonts w:cs="Arial"/>
          <w:sz w:val="24"/>
          <w:szCs w:val="24"/>
        </w:rPr>
        <w:t xml:space="preserve"> militarizat</w:t>
      </w:r>
      <w:r w:rsidR="008E45DE">
        <w:rPr>
          <w:sz w:val="24"/>
          <w:szCs w:val="24"/>
        </w:rPr>
        <w:t>ă ş</w:t>
      </w:r>
      <w:r w:rsidR="008E45DE">
        <w:rPr>
          <w:rFonts w:cs="Arial"/>
          <w:sz w:val="24"/>
          <w:szCs w:val="24"/>
        </w:rPr>
        <w:t>i a sistemului de prevenire şi stingere a incendiilor (responsabilit</w:t>
      </w:r>
      <w:r w:rsidR="008E45DE">
        <w:rPr>
          <w:sz w:val="24"/>
          <w:szCs w:val="24"/>
        </w:rPr>
        <w:t>ăţ</w:t>
      </w:r>
      <w:r w:rsidR="00264E3C">
        <w:rPr>
          <w:rFonts w:cs="Arial"/>
          <w:sz w:val="24"/>
          <w:szCs w:val="24"/>
        </w:rPr>
        <w:t>i stabilite nominal, prin dispoziţ</w:t>
      </w:r>
      <w:r w:rsidR="002852B7">
        <w:rPr>
          <w:rFonts w:cs="Arial"/>
          <w:sz w:val="24"/>
          <w:szCs w:val="24"/>
        </w:rPr>
        <w:t>ia managerului</w:t>
      </w:r>
      <w:r w:rsidR="008E45DE">
        <w:rPr>
          <w:rFonts w:cs="Arial"/>
          <w:sz w:val="24"/>
          <w:szCs w:val="24"/>
        </w:rPr>
        <w:t>);</w:t>
      </w:r>
    </w:p>
    <w:p w:rsidR="005F3EC2" w:rsidRDefault="005F3EC2" w:rsidP="005F3EC2">
      <w:pPr>
        <w:shd w:val="clear" w:color="auto" w:fill="FFFFFF"/>
        <w:jc w:val="both"/>
        <w:rPr>
          <w:rFonts w:cs="Arial"/>
          <w:sz w:val="24"/>
          <w:szCs w:val="24"/>
        </w:rPr>
      </w:pPr>
      <w:r>
        <w:rPr>
          <w:rFonts w:cs="Arial"/>
          <w:sz w:val="24"/>
          <w:szCs w:val="24"/>
        </w:rPr>
        <w:tab/>
      </w:r>
      <w:r w:rsidR="00685D79">
        <w:rPr>
          <w:rFonts w:cs="Arial"/>
          <w:sz w:val="24"/>
          <w:szCs w:val="24"/>
        </w:rPr>
        <w:tab/>
      </w:r>
      <w:r w:rsidR="00977CC3">
        <w:rPr>
          <w:rFonts w:cs="Arial"/>
          <w:sz w:val="24"/>
          <w:szCs w:val="24"/>
        </w:rPr>
        <w:t>e</w:t>
      </w:r>
      <w:r>
        <w:rPr>
          <w:rFonts w:cs="Arial"/>
          <w:sz w:val="24"/>
          <w:szCs w:val="24"/>
        </w:rPr>
        <w:t xml:space="preserve">) </w:t>
      </w:r>
      <w:r w:rsidR="008E45DE">
        <w:rPr>
          <w:rFonts w:cs="Arial"/>
          <w:sz w:val="24"/>
          <w:szCs w:val="24"/>
        </w:rPr>
        <w:t>coordoneaz</w:t>
      </w:r>
      <w:r w:rsidR="008E45DE">
        <w:rPr>
          <w:sz w:val="24"/>
          <w:szCs w:val="24"/>
        </w:rPr>
        <w:t>ă</w:t>
      </w:r>
      <w:r w:rsidR="008E45DE">
        <w:rPr>
          <w:rFonts w:cs="Arial"/>
          <w:sz w:val="24"/>
          <w:szCs w:val="24"/>
        </w:rPr>
        <w:t xml:space="preserve"> activitatea de eviden</w:t>
      </w:r>
      <w:r w:rsidR="008E45DE">
        <w:rPr>
          <w:sz w:val="24"/>
          <w:szCs w:val="24"/>
        </w:rPr>
        <w:t>ţă</w:t>
      </w:r>
      <w:r w:rsidR="008E45DE">
        <w:rPr>
          <w:rFonts w:cs="Arial"/>
          <w:sz w:val="24"/>
          <w:szCs w:val="24"/>
        </w:rPr>
        <w:t xml:space="preserve"> şi clasare a patrimoniului muzeului;</w:t>
      </w:r>
    </w:p>
    <w:p w:rsidR="005F3EC2" w:rsidRDefault="005F3EC2" w:rsidP="005F3EC2">
      <w:pPr>
        <w:shd w:val="clear" w:color="auto" w:fill="FFFFFF"/>
        <w:jc w:val="both"/>
        <w:rPr>
          <w:rFonts w:cs="Arial"/>
          <w:sz w:val="24"/>
          <w:szCs w:val="24"/>
        </w:rPr>
      </w:pPr>
      <w:r>
        <w:rPr>
          <w:rFonts w:cs="Arial"/>
          <w:sz w:val="24"/>
          <w:szCs w:val="24"/>
        </w:rPr>
        <w:tab/>
      </w:r>
      <w:r w:rsidR="00685D79">
        <w:rPr>
          <w:rFonts w:cs="Arial"/>
          <w:sz w:val="24"/>
          <w:szCs w:val="24"/>
        </w:rPr>
        <w:tab/>
      </w:r>
      <w:r w:rsidR="00977CC3">
        <w:rPr>
          <w:rFonts w:cs="Arial"/>
          <w:sz w:val="24"/>
          <w:szCs w:val="24"/>
        </w:rPr>
        <w:t>f</w:t>
      </w:r>
      <w:r>
        <w:rPr>
          <w:rFonts w:cs="Arial"/>
          <w:sz w:val="24"/>
          <w:szCs w:val="24"/>
        </w:rPr>
        <w:t xml:space="preserve">) </w:t>
      </w:r>
      <w:r w:rsidR="008E45DE">
        <w:rPr>
          <w:rFonts w:cs="Arial"/>
          <w:sz w:val="24"/>
          <w:szCs w:val="24"/>
        </w:rPr>
        <w:t>coordonează activitatea de gospod</w:t>
      </w:r>
      <w:r w:rsidR="008E45DE">
        <w:rPr>
          <w:sz w:val="24"/>
          <w:szCs w:val="24"/>
        </w:rPr>
        <w:t>ă</w:t>
      </w:r>
      <w:r w:rsidR="008E45DE">
        <w:rPr>
          <w:rFonts w:cs="Arial"/>
          <w:sz w:val="24"/>
          <w:szCs w:val="24"/>
        </w:rPr>
        <w:t>rire a institu</w:t>
      </w:r>
      <w:r w:rsidR="008E45DE">
        <w:rPr>
          <w:sz w:val="24"/>
          <w:szCs w:val="24"/>
        </w:rPr>
        <w:t>ţ</w:t>
      </w:r>
      <w:r w:rsidR="008E45DE">
        <w:rPr>
          <w:rFonts w:cs="Arial"/>
          <w:sz w:val="24"/>
          <w:szCs w:val="24"/>
        </w:rPr>
        <w:t xml:space="preserve">iei, precum </w:t>
      </w:r>
      <w:r w:rsidR="008E45DE">
        <w:rPr>
          <w:sz w:val="24"/>
          <w:szCs w:val="24"/>
        </w:rPr>
        <w:t>ş</w:t>
      </w:r>
      <w:r w:rsidR="008E45DE">
        <w:rPr>
          <w:rFonts w:cs="Arial"/>
          <w:sz w:val="24"/>
          <w:szCs w:val="24"/>
        </w:rPr>
        <w:t>i activitatea de organizare de expozi</w:t>
      </w:r>
      <w:r w:rsidR="008E45DE">
        <w:rPr>
          <w:sz w:val="24"/>
          <w:szCs w:val="24"/>
        </w:rPr>
        <w:t>ţ</w:t>
      </w:r>
      <w:r w:rsidR="008E45DE">
        <w:rPr>
          <w:rFonts w:cs="Arial"/>
          <w:sz w:val="24"/>
          <w:szCs w:val="24"/>
        </w:rPr>
        <w:t xml:space="preserve">ii permanente </w:t>
      </w:r>
      <w:r w:rsidR="008E45DE">
        <w:rPr>
          <w:sz w:val="24"/>
          <w:szCs w:val="24"/>
        </w:rPr>
        <w:t>ş</w:t>
      </w:r>
      <w:r w:rsidR="008E45DE">
        <w:rPr>
          <w:rFonts w:cs="Arial"/>
          <w:sz w:val="24"/>
          <w:szCs w:val="24"/>
        </w:rPr>
        <w:t xml:space="preserve">i temporare, </w:t>
      </w:r>
      <w:r w:rsidR="008E45DE">
        <w:rPr>
          <w:sz w:val="24"/>
          <w:szCs w:val="24"/>
        </w:rPr>
        <w:t>î</w:t>
      </w:r>
      <w:r w:rsidR="008E45DE">
        <w:rPr>
          <w:rFonts w:cs="Arial"/>
          <w:sz w:val="24"/>
          <w:szCs w:val="24"/>
        </w:rPr>
        <w:t xml:space="preserve">n </w:t>
      </w:r>
      <w:r w:rsidR="008E45DE">
        <w:rPr>
          <w:sz w:val="24"/>
          <w:szCs w:val="24"/>
        </w:rPr>
        <w:t>ţ</w:t>
      </w:r>
      <w:r w:rsidR="008E45DE">
        <w:rPr>
          <w:rFonts w:cs="Arial"/>
          <w:sz w:val="24"/>
          <w:szCs w:val="24"/>
        </w:rPr>
        <w:t>ar</w:t>
      </w:r>
      <w:r w:rsidR="008E45DE">
        <w:rPr>
          <w:sz w:val="24"/>
          <w:szCs w:val="24"/>
        </w:rPr>
        <w:t>ă</w:t>
      </w:r>
      <w:r w:rsidR="008E45DE">
        <w:rPr>
          <w:rFonts w:cs="Arial"/>
          <w:sz w:val="24"/>
          <w:szCs w:val="24"/>
        </w:rPr>
        <w:t xml:space="preserve"> sau </w:t>
      </w:r>
      <w:r w:rsidR="008E45DE">
        <w:rPr>
          <w:sz w:val="24"/>
          <w:szCs w:val="24"/>
        </w:rPr>
        <w:t>î</w:t>
      </w:r>
      <w:r w:rsidR="008E45DE">
        <w:rPr>
          <w:rFonts w:cs="Arial"/>
          <w:sz w:val="24"/>
          <w:szCs w:val="24"/>
        </w:rPr>
        <w:t>n str</w:t>
      </w:r>
      <w:r w:rsidR="008E45DE">
        <w:rPr>
          <w:sz w:val="24"/>
          <w:szCs w:val="24"/>
        </w:rPr>
        <w:t>ă</w:t>
      </w:r>
      <w:r w:rsidR="008E45DE">
        <w:rPr>
          <w:rFonts w:cs="Arial"/>
          <w:sz w:val="24"/>
          <w:szCs w:val="24"/>
        </w:rPr>
        <w:t>in</w:t>
      </w:r>
      <w:r w:rsidR="008E45DE">
        <w:rPr>
          <w:sz w:val="24"/>
          <w:szCs w:val="24"/>
        </w:rPr>
        <w:t>ă</w:t>
      </w:r>
      <w:r w:rsidR="008E45DE">
        <w:rPr>
          <w:rFonts w:cs="Arial"/>
          <w:sz w:val="24"/>
          <w:szCs w:val="24"/>
        </w:rPr>
        <w:t>tate;</w:t>
      </w:r>
    </w:p>
    <w:p w:rsidR="005F3EC2" w:rsidRDefault="005F3EC2" w:rsidP="005F3EC2">
      <w:pPr>
        <w:shd w:val="clear" w:color="auto" w:fill="FFFFFF"/>
        <w:jc w:val="both"/>
        <w:rPr>
          <w:rFonts w:cs="Arial"/>
          <w:sz w:val="24"/>
          <w:szCs w:val="24"/>
        </w:rPr>
      </w:pPr>
      <w:r>
        <w:rPr>
          <w:rFonts w:cs="Arial"/>
          <w:sz w:val="24"/>
          <w:szCs w:val="24"/>
        </w:rPr>
        <w:tab/>
      </w:r>
      <w:r w:rsidR="00685D79">
        <w:rPr>
          <w:rFonts w:cs="Arial"/>
          <w:sz w:val="24"/>
          <w:szCs w:val="24"/>
        </w:rPr>
        <w:tab/>
      </w:r>
      <w:r w:rsidR="00EF6CB4">
        <w:rPr>
          <w:rFonts w:cs="Arial"/>
          <w:sz w:val="24"/>
          <w:szCs w:val="24"/>
        </w:rPr>
        <w:t>g</w:t>
      </w:r>
      <w:r>
        <w:rPr>
          <w:rFonts w:cs="Arial"/>
          <w:sz w:val="24"/>
          <w:szCs w:val="24"/>
        </w:rPr>
        <w:t xml:space="preserve">) </w:t>
      </w:r>
      <w:r w:rsidR="008E45DE">
        <w:rPr>
          <w:rFonts w:cs="Arial"/>
          <w:sz w:val="24"/>
          <w:szCs w:val="24"/>
        </w:rPr>
        <w:t>propune premierea sau sanc</w:t>
      </w:r>
      <w:r w:rsidR="008E45DE">
        <w:rPr>
          <w:sz w:val="24"/>
          <w:szCs w:val="24"/>
        </w:rPr>
        <w:t>ţ</w:t>
      </w:r>
      <w:r w:rsidR="008E45DE">
        <w:rPr>
          <w:rFonts w:cs="Arial"/>
          <w:sz w:val="24"/>
          <w:szCs w:val="24"/>
        </w:rPr>
        <w:t>ionarea personalului din compartimentele de care r</w:t>
      </w:r>
      <w:r w:rsidR="008E45DE">
        <w:rPr>
          <w:sz w:val="24"/>
          <w:szCs w:val="24"/>
        </w:rPr>
        <w:t>ă</w:t>
      </w:r>
      <w:r w:rsidR="008E45DE">
        <w:rPr>
          <w:rFonts w:cs="Arial"/>
          <w:sz w:val="24"/>
          <w:szCs w:val="24"/>
        </w:rPr>
        <w:t>spunde;</w:t>
      </w:r>
    </w:p>
    <w:p w:rsidR="005F3EC2" w:rsidRDefault="005F3EC2" w:rsidP="005F3EC2">
      <w:pPr>
        <w:shd w:val="clear" w:color="auto" w:fill="FFFFFF"/>
        <w:jc w:val="both"/>
        <w:rPr>
          <w:rFonts w:cs="Arial"/>
          <w:sz w:val="24"/>
          <w:szCs w:val="24"/>
        </w:rPr>
      </w:pPr>
      <w:r>
        <w:rPr>
          <w:rFonts w:cs="Arial"/>
          <w:sz w:val="24"/>
          <w:szCs w:val="24"/>
        </w:rPr>
        <w:tab/>
      </w:r>
      <w:r w:rsidR="00685D79">
        <w:rPr>
          <w:rFonts w:cs="Arial"/>
          <w:sz w:val="24"/>
          <w:szCs w:val="24"/>
        </w:rPr>
        <w:tab/>
      </w:r>
      <w:r w:rsidR="00EF6CB4">
        <w:rPr>
          <w:rFonts w:cs="Arial"/>
          <w:sz w:val="24"/>
          <w:szCs w:val="24"/>
        </w:rPr>
        <w:t>h</w:t>
      </w:r>
      <w:r>
        <w:rPr>
          <w:rFonts w:cs="Arial"/>
          <w:sz w:val="24"/>
          <w:szCs w:val="24"/>
        </w:rPr>
        <w:t xml:space="preserve">) </w:t>
      </w:r>
      <w:r w:rsidR="008E45DE">
        <w:rPr>
          <w:rFonts w:cs="Arial"/>
          <w:sz w:val="24"/>
          <w:szCs w:val="24"/>
        </w:rPr>
        <w:t>asigur</w:t>
      </w:r>
      <w:r w:rsidR="008E45DE">
        <w:rPr>
          <w:sz w:val="24"/>
          <w:szCs w:val="24"/>
        </w:rPr>
        <w:t>ă</w:t>
      </w:r>
      <w:r w:rsidR="008E45DE">
        <w:rPr>
          <w:rFonts w:cs="Arial"/>
          <w:sz w:val="24"/>
          <w:szCs w:val="24"/>
        </w:rPr>
        <w:t xml:space="preserve"> elaborarea planului </w:t>
      </w:r>
      <w:r w:rsidR="008E45DE">
        <w:rPr>
          <w:sz w:val="24"/>
          <w:szCs w:val="24"/>
        </w:rPr>
        <w:t>ş</w:t>
      </w:r>
      <w:r w:rsidR="008E45DE">
        <w:rPr>
          <w:rFonts w:cs="Arial"/>
          <w:sz w:val="24"/>
          <w:szCs w:val="24"/>
        </w:rPr>
        <w:t xml:space="preserve">i a raportului anuale de activitate, precum </w:t>
      </w:r>
      <w:r w:rsidR="008E45DE">
        <w:rPr>
          <w:sz w:val="24"/>
          <w:szCs w:val="24"/>
        </w:rPr>
        <w:t>ş</w:t>
      </w:r>
      <w:r w:rsidR="008E45DE">
        <w:rPr>
          <w:rFonts w:cs="Arial"/>
          <w:sz w:val="24"/>
          <w:szCs w:val="24"/>
        </w:rPr>
        <w:t>i a programelor de perspectiv</w:t>
      </w:r>
      <w:r w:rsidR="008E45DE">
        <w:rPr>
          <w:sz w:val="24"/>
          <w:szCs w:val="24"/>
        </w:rPr>
        <w:t>ă</w:t>
      </w:r>
      <w:r w:rsidR="008E45DE">
        <w:rPr>
          <w:rFonts w:cs="Arial"/>
          <w:sz w:val="24"/>
          <w:szCs w:val="24"/>
        </w:rPr>
        <w:t>;</w:t>
      </w:r>
    </w:p>
    <w:p w:rsidR="005F3EC2" w:rsidRDefault="005F3EC2" w:rsidP="005F3EC2">
      <w:pPr>
        <w:shd w:val="clear" w:color="auto" w:fill="FFFFFF"/>
        <w:jc w:val="both"/>
        <w:rPr>
          <w:rFonts w:cs="Arial"/>
          <w:sz w:val="24"/>
          <w:szCs w:val="24"/>
        </w:rPr>
      </w:pPr>
      <w:r>
        <w:rPr>
          <w:rFonts w:cs="Arial"/>
          <w:sz w:val="24"/>
          <w:szCs w:val="24"/>
        </w:rPr>
        <w:tab/>
      </w:r>
      <w:r w:rsidR="00685D79">
        <w:rPr>
          <w:rFonts w:cs="Arial"/>
          <w:sz w:val="24"/>
          <w:szCs w:val="24"/>
        </w:rPr>
        <w:tab/>
      </w:r>
      <w:r w:rsidR="00EF6CB4">
        <w:rPr>
          <w:rFonts w:cs="Arial"/>
          <w:sz w:val="24"/>
          <w:szCs w:val="24"/>
        </w:rPr>
        <w:t>i</w:t>
      </w:r>
      <w:r>
        <w:rPr>
          <w:rFonts w:cs="Arial"/>
          <w:sz w:val="24"/>
          <w:szCs w:val="24"/>
        </w:rPr>
        <w:t xml:space="preserve">) </w:t>
      </w:r>
      <w:r w:rsidR="008E45DE">
        <w:rPr>
          <w:rFonts w:cs="Arial"/>
          <w:sz w:val="24"/>
          <w:szCs w:val="24"/>
        </w:rPr>
        <w:t>urm</w:t>
      </w:r>
      <w:r w:rsidR="008E45DE">
        <w:rPr>
          <w:sz w:val="24"/>
          <w:szCs w:val="24"/>
        </w:rPr>
        <w:t>ă</w:t>
      </w:r>
      <w:r w:rsidR="008E45DE">
        <w:rPr>
          <w:rFonts w:cs="Arial"/>
          <w:sz w:val="24"/>
          <w:szCs w:val="24"/>
        </w:rPr>
        <w:t>re</w:t>
      </w:r>
      <w:r w:rsidR="008E45DE">
        <w:rPr>
          <w:sz w:val="24"/>
          <w:szCs w:val="24"/>
        </w:rPr>
        <w:t>ş</w:t>
      </w:r>
      <w:r w:rsidR="008E45DE">
        <w:rPr>
          <w:rFonts w:cs="Arial"/>
          <w:sz w:val="24"/>
          <w:szCs w:val="24"/>
        </w:rPr>
        <w:t>te respectarea de c</w:t>
      </w:r>
      <w:r w:rsidR="008E45DE">
        <w:rPr>
          <w:sz w:val="24"/>
          <w:szCs w:val="24"/>
        </w:rPr>
        <w:t>ă</w:t>
      </w:r>
      <w:r w:rsidR="008E45DE">
        <w:rPr>
          <w:rFonts w:cs="Arial"/>
          <w:sz w:val="24"/>
          <w:szCs w:val="24"/>
        </w:rPr>
        <w:t xml:space="preserve">tre </w:t>
      </w:r>
      <w:r w:rsidR="008E45DE">
        <w:rPr>
          <w:sz w:val="24"/>
          <w:szCs w:val="24"/>
        </w:rPr>
        <w:t>î</w:t>
      </w:r>
      <w:r w:rsidR="008E45DE">
        <w:rPr>
          <w:rFonts w:cs="Arial"/>
          <w:sz w:val="24"/>
          <w:szCs w:val="24"/>
        </w:rPr>
        <w:t xml:space="preserve">ntregul personal a Regulamentului </w:t>
      </w:r>
      <w:r w:rsidR="00561A73">
        <w:rPr>
          <w:rFonts w:cs="Arial"/>
          <w:sz w:val="24"/>
          <w:szCs w:val="24"/>
        </w:rPr>
        <w:t>Intern;</w:t>
      </w:r>
    </w:p>
    <w:p w:rsidR="005F3EC2" w:rsidRDefault="005F3EC2" w:rsidP="005F3EC2">
      <w:pPr>
        <w:shd w:val="clear" w:color="auto" w:fill="FFFFFF"/>
        <w:jc w:val="both"/>
        <w:rPr>
          <w:rFonts w:cs="Arial"/>
          <w:sz w:val="24"/>
          <w:szCs w:val="24"/>
        </w:rPr>
      </w:pPr>
      <w:r>
        <w:rPr>
          <w:rFonts w:cs="Arial"/>
          <w:sz w:val="24"/>
          <w:szCs w:val="24"/>
        </w:rPr>
        <w:tab/>
      </w:r>
      <w:r w:rsidR="00685D79">
        <w:rPr>
          <w:rFonts w:cs="Arial"/>
          <w:sz w:val="24"/>
          <w:szCs w:val="24"/>
        </w:rPr>
        <w:tab/>
      </w:r>
      <w:r w:rsidR="00EF6CB4">
        <w:rPr>
          <w:rFonts w:cs="Arial"/>
          <w:sz w:val="24"/>
          <w:szCs w:val="24"/>
        </w:rPr>
        <w:t>j</w:t>
      </w:r>
      <w:r>
        <w:rPr>
          <w:rFonts w:cs="Arial"/>
          <w:sz w:val="24"/>
          <w:szCs w:val="24"/>
        </w:rPr>
        <w:t xml:space="preserve">) </w:t>
      </w:r>
      <w:r w:rsidR="008E45DE">
        <w:rPr>
          <w:rFonts w:cs="Arial"/>
          <w:sz w:val="24"/>
          <w:szCs w:val="24"/>
        </w:rPr>
        <w:t>coordoneaz</w:t>
      </w:r>
      <w:r w:rsidR="008E45DE">
        <w:rPr>
          <w:sz w:val="24"/>
          <w:szCs w:val="24"/>
        </w:rPr>
        <w:t>ă</w:t>
      </w:r>
      <w:r w:rsidR="008E45DE">
        <w:rPr>
          <w:rFonts w:cs="Arial"/>
          <w:sz w:val="24"/>
          <w:szCs w:val="24"/>
        </w:rPr>
        <w:t xml:space="preserve"> direct activitatea </w:t>
      </w:r>
      <w:r>
        <w:rPr>
          <w:sz w:val="24"/>
          <w:szCs w:val="24"/>
        </w:rPr>
        <w:t xml:space="preserve">Serviciului Muzeografie şi a </w:t>
      </w:r>
      <w:r w:rsidR="00561A73">
        <w:rPr>
          <w:sz w:val="24"/>
          <w:szCs w:val="24"/>
        </w:rPr>
        <w:t xml:space="preserve"> </w:t>
      </w:r>
      <w:r>
        <w:rPr>
          <w:sz w:val="24"/>
          <w:szCs w:val="24"/>
        </w:rPr>
        <w:t>compartimentelor Editura</w:t>
      </w:r>
      <w:r w:rsidR="00561A73">
        <w:rPr>
          <w:sz w:val="24"/>
          <w:szCs w:val="24"/>
        </w:rPr>
        <w:t xml:space="preserve"> Ordessos şi </w:t>
      </w:r>
      <w:r>
        <w:rPr>
          <w:sz w:val="24"/>
          <w:szCs w:val="24"/>
        </w:rPr>
        <w:t>Restaurare P</w:t>
      </w:r>
      <w:r w:rsidR="00CE7A33">
        <w:rPr>
          <w:sz w:val="24"/>
          <w:szCs w:val="24"/>
        </w:rPr>
        <w:t>atrimoniu</w:t>
      </w:r>
      <w:r w:rsidR="008E45DE">
        <w:rPr>
          <w:sz w:val="24"/>
          <w:szCs w:val="24"/>
        </w:rPr>
        <w:t xml:space="preserve">; </w:t>
      </w:r>
    </w:p>
    <w:p w:rsidR="00CE7A33" w:rsidRPr="005F3EC2" w:rsidRDefault="005F3EC2" w:rsidP="005F3EC2">
      <w:pPr>
        <w:shd w:val="clear" w:color="auto" w:fill="FFFFFF"/>
        <w:jc w:val="both"/>
        <w:rPr>
          <w:rFonts w:cs="Arial"/>
          <w:sz w:val="24"/>
          <w:szCs w:val="24"/>
        </w:rPr>
      </w:pPr>
      <w:r>
        <w:rPr>
          <w:rFonts w:cs="Arial"/>
          <w:sz w:val="24"/>
          <w:szCs w:val="24"/>
        </w:rPr>
        <w:tab/>
      </w:r>
      <w:r w:rsidR="00685D79">
        <w:rPr>
          <w:rFonts w:cs="Arial"/>
          <w:sz w:val="24"/>
          <w:szCs w:val="24"/>
        </w:rPr>
        <w:tab/>
      </w:r>
      <w:r w:rsidR="00EF6CB4">
        <w:rPr>
          <w:rFonts w:cs="Arial"/>
          <w:sz w:val="24"/>
          <w:szCs w:val="24"/>
        </w:rPr>
        <w:t>k</w:t>
      </w:r>
      <w:r>
        <w:rPr>
          <w:rFonts w:cs="Arial"/>
          <w:sz w:val="24"/>
          <w:szCs w:val="24"/>
        </w:rPr>
        <w:t xml:space="preserve">) </w:t>
      </w:r>
      <w:r w:rsidR="008E45DE">
        <w:rPr>
          <w:sz w:val="24"/>
          <w:szCs w:val="24"/>
        </w:rPr>
        <w:t>î</w:t>
      </w:r>
      <w:r w:rsidR="008E45DE">
        <w:rPr>
          <w:rFonts w:cs="Arial"/>
          <w:sz w:val="24"/>
          <w:szCs w:val="24"/>
        </w:rPr>
        <w:t>ndepline</w:t>
      </w:r>
      <w:r w:rsidR="008E45DE">
        <w:rPr>
          <w:sz w:val="24"/>
          <w:szCs w:val="24"/>
        </w:rPr>
        <w:t>ş</w:t>
      </w:r>
      <w:r w:rsidR="008E45DE">
        <w:rPr>
          <w:rFonts w:cs="Arial"/>
          <w:sz w:val="24"/>
          <w:szCs w:val="24"/>
        </w:rPr>
        <w:t>te orice alte atribu</w:t>
      </w:r>
      <w:r w:rsidR="008E45DE">
        <w:rPr>
          <w:sz w:val="24"/>
          <w:szCs w:val="24"/>
        </w:rPr>
        <w:t>ţ</w:t>
      </w:r>
      <w:r w:rsidR="008E45DE">
        <w:rPr>
          <w:rFonts w:cs="Arial"/>
          <w:sz w:val="24"/>
          <w:szCs w:val="24"/>
        </w:rPr>
        <w:t>ii de conducere pe baza deleg</w:t>
      </w:r>
      <w:r w:rsidR="008E45DE">
        <w:rPr>
          <w:sz w:val="24"/>
          <w:szCs w:val="24"/>
        </w:rPr>
        <w:t>ă</w:t>
      </w:r>
      <w:r w:rsidR="008E45DE">
        <w:rPr>
          <w:rFonts w:cs="Arial"/>
          <w:sz w:val="24"/>
          <w:szCs w:val="24"/>
        </w:rPr>
        <w:t>rii de competen</w:t>
      </w:r>
      <w:r w:rsidR="008E45DE">
        <w:rPr>
          <w:sz w:val="24"/>
          <w:szCs w:val="24"/>
        </w:rPr>
        <w:t>ţ</w:t>
      </w:r>
      <w:r w:rsidR="008E45DE">
        <w:rPr>
          <w:rFonts w:cs="Arial"/>
          <w:sz w:val="24"/>
          <w:szCs w:val="24"/>
        </w:rPr>
        <w:t>e,</w:t>
      </w:r>
      <w:r w:rsidR="003F0857">
        <w:rPr>
          <w:rFonts w:cs="Arial"/>
          <w:sz w:val="24"/>
          <w:szCs w:val="24"/>
        </w:rPr>
        <w:t xml:space="preserve"> stabilite de manager</w:t>
      </w:r>
      <w:r w:rsidR="008E45DE">
        <w:rPr>
          <w:rFonts w:cs="Arial"/>
          <w:sz w:val="24"/>
          <w:szCs w:val="24"/>
        </w:rPr>
        <w:t xml:space="preserve"> sau de Consiliul de Administra</w:t>
      </w:r>
      <w:r w:rsidR="008E45DE">
        <w:rPr>
          <w:sz w:val="24"/>
          <w:szCs w:val="24"/>
        </w:rPr>
        <w:t>ţ</w:t>
      </w:r>
      <w:r w:rsidR="008E45DE">
        <w:rPr>
          <w:rFonts w:cs="Arial"/>
          <w:sz w:val="24"/>
          <w:szCs w:val="24"/>
        </w:rPr>
        <w:t>ie.</w:t>
      </w:r>
    </w:p>
    <w:p w:rsidR="00EC1A7A" w:rsidRDefault="00EC1A7A" w:rsidP="00CE7A33">
      <w:pPr>
        <w:shd w:val="clear" w:color="auto" w:fill="FFFFFF"/>
        <w:ind w:left="2410"/>
        <w:jc w:val="both"/>
        <w:rPr>
          <w:sz w:val="24"/>
          <w:szCs w:val="24"/>
        </w:rPr>
      </w:pPr>
    </w:p>
    <w:p w:rsidR="003E3D2D" w:rsidRDefault="003E3D2D" w:rsidP="00CB490E">
      <w:pPr>
        <w:shd w:val="clear" w:color="auto" w:fill="FFFFFF"/>
        <w:ind w:hanging="709"/>
        <w:jc w:val="both"/>
        <w:rPr>
          <w:rFonts w:cs="Arial"/>
          <w:sz w:val="24"/>
          <w:szCs w:val="24"/>
        </w:rPr>
      </w:pPr>
      <w:r>
        <w:rPr>
          <w:rFonts w:cs="Arial"/>
          <w:b/>
          <w:bCs/>
          <w:sz w:val="24"/>
          <w:szCs w:val="24"/>
        </w:rPr>
        <w:tab/>
      </w:r>
      <w:r w:rsidR="00EC1A7A">
        <w:rPr>
          <w:rFonts w:cs="Arial"/>
          <w:b/>
          <w:bCs/>
          <w:sz w:val="24"/>
          <w:szCs w:val="24"/>
        </w:rPr>
        <w:t>Art. 27.</w:t>
      </w:r>
      <w:r w:rsidR="00264E3C">
        <w:rPr>
          <w:rFonts w:cs="Arial"/>
          <w:sz w:val="24"/>
          <w:szCs w:val="24"/>
        </w:rPr>
        <w:t xml:space="preserve"> </w:t>
      </w:r>
    </w:p>
    <w:p w:rsidR="00667D8A" w:rsidRDefault="003E3D2D" w:rsidP="00CB490E">
      <w:pPr>
        <w:shd w:val="clear" w:color="auto" w:fill="FFFFFF"/>
        <w:ind w:hanging="709"/>
        <w:jc w:val="both"/>
        <w:rPr>
          <w:sz w:val="24"/>
          <w:szCs w:val="24"/>
        </w:rPr>
      </w:pPr>
      <w:r>
        <w:rPr>
          <w:rFonts w:cs="Arial"/>
          <w:sz w:val="24"/>
          <w:szCs w:val="24"/>
        </w:rPr>
        <w:tab/>
      </w:r>
      <w:r>
        <w:rPr>
          <w:rFonts w:cs="Arial"/>
          <w:sz w:val="24"/>
          <w:szCs w:val="24"/>
        </w:rPr>
        <w:tab/>
      </w:r>
      <w:r w:rsidR="00264E3C">
        <w:rPr>
          <w:rFonts w:cs="Arial"/>
          <w:sz w:val="24"/>
          <w:szCs w:val="24"/>
        </w:rPr>
        <w:t>Contabilul ş</w:t>
      </w:r>
      <w:r w:rsidR="00EC1A7A">
        <w:rPr>
          <w:rFonts w:cs="Arial"/>
          <w:sz w:val="24"/>
          <w:szCs w:val="24"/>
        </w:rPr>
        <w:t>ef este angajat de c</w:t>
      </w:r>
      <w:r w:rsidR="00EC1A7A">
        <w:rPr>
          <w:sz w:val="24"/>
          <w:szCs w:val="24"/>
        </w:rPr>
        <w:t>ă</w:t>
      </w:r>
      <w:r w:rsidR="003F0857">
        <w:rPr>
          <w:rFonts w:cs="Arial"/>
          <w:sz w:val="24"/>
          <w:szCs w:val="24"/>
        </w:rPr>
        <w:t>tre manager</w:t>
      </w:r>
      <w:r w:rsidR="00EC1A7A">
        <w:rPr>
          <w:rFonts w:cs="Arial"/>
          <w:sz w:val="24"/>
          <w:szCs w:val="24"/>
        </w:rPr>
        <w:t>, pe baz</w:t>
      </w:r>
      <w:r w:rsidR="00EC1A7A">
        <w:rPr>
          <w:sz w:val="24"/>
          <w:szCs w:val="24"/>
        </w:rPr>
        <w:t xml:space="preserve">ă </w:t>
      </w:r>
      <w:r w:rsidR="00667D8A">
        <w:rPr>
          <w:rFonts w:cs="Arial"/>
          <w:sz w:val="24"/>
          <w:szCs w:val="24"/>
        </w:rPr>
        <w:t xml:space="preserve">de concurs, cu avizul </w:t>
      </w:r>
      <w:r w:rsidR="00EC1A7A">
        <w:rPr>
          <w:rFonts w:cs="Arial"/>
          <w:sz w:val="24"/>
          <w:szCs w:val="24"/>
        </w:rPr>
        <w:t>compartimentului de specialitate al Consiliului Jude</w:t>
      </w:r>
      <w:r w:rsidR="00EC1A7A">
        <w:rPr>
          <w:sz w:val="24"/>
          <w:szCs w:val="24"/>
        </w:rPr>
        <w:t>ţ</w:t>
      </w:r>
      <w:r w:rsidR="00EC1A7A">
        <w:rPr>
          <w:rFonts w:cs="Arial"/>
          <w:sz w:val="24"/>
          <w:szCs w:val="24"/>
        </w:rPr>
        <w:t>ean Arge</w:t>
      </w:r>
      <w:r w:rsidR="00EC1A7A">
        <w:rPr>
          <w:sz w:val="24"/>
          <w:szCs w:val="24"/>
        </w:rPr>
        <w:t>ş</w:t>
      </w:r>
      <w:r w:rsidR="00EC1A7A">
        <w:rPr>
          <w:rFonts w:cs="Arial"/>
          <w:sz w:val="24"/>
          <w:szCs w:val="24"/>
        </w:rPr>
        <w:t xml:space="preserve">, </w:t>
      </w:r>
      <w:r w:rsidR="00EC1A7A">
        <w:rPr>
          <w:sz w:val="24"/>
          <w:szCs w:val="24"/>
        </w:rPr>
        <w:t>î</w:t>
      </w:r>
      <w:r w:rsidR="00EC1A7A">
        <w:rPr>
          <w:rFonts w:cs="Arial"/>
          <w:sz w:val="24"/>
          <w:szCs w:val="24"/>
        </w:rPr>
        <w:t>n conformitate cu legisla</w:t>
      </w:r>
      <w:r w:rsidR="00EC1A7A">
        <w:rPr>
          <w:sz w:val="24"/>
          <w:szCs w:val="24"/>
        </w:rPr>
        <w:t>ţ</w:t>
      </w:r>
      <w:r w:rsidR="00EC1A7A">
        <w:rPr>
          <w:rFonts w:cs="Arial"/>
          <w:sz w:val="24"/>
          <w:szCs w:val="24"/>
        </w:rPr>
        <w:t xml:space="preserve">ia </w:t>
      </w:r>
      <w:r w:rsidR="00EC1A7A">
        <w:rPr>
          <w:sz w:val="24"/>
          <w:szCs w:val="24"/>
        </w:rPr>
        <w:t>î</w:t>
      </w:r>
      <w:r w:rsidR="00EC1A7A">
        <w:rPr>
          <w:rFonts w:cs="Arial"/>
          <w:sz w:val="24"/>
          <w:szCs w:val="24"/>
        </w:rPr>
        <w:t xml:space="preserve">n vigoare </w:t>
      </w:r>
      <w:r w:rsidR="00EC1A7A">
        <w:rPr>
          <w:sz w:val="24"/>
          <w:szCs w:val="24"/>
        </w:rPr>
        <w:t>ş</w:t>
      </w:r>
      <w:r w:rsidR="00EC1A7A">
        <w:rPr>
          <w:rFonts w:cs="Arial"/>
          <w:sz w:val="24"/>
          <w:szCs w:val="24"/>
        </w:rPr>
        <w:t>i are urm</w:t>
      </w:r>
      <w:r w:rsidR="00EC1A7A">
        <w:rPr>
          <w:sz w:val="24"/>
          <w:szCs w:val="24"/>
        </w:rPr>
        <w:t>ă</w:t>
      </w:r>
      <w:r w:rsidR="00EC1A7A">
        <w:rPr>
          <w:rFonts w:cs="Arial"/>
          <w:sz w:val="24"/>
          <w:szCs w:val="24"/>
        </w:rPr>
        <w:t>toarele atribu</w:t>
      </w:r>
      <w:r w:rsidR="00EC1A7A">
        <w:rPr>
          <w:sz w:val="24"/>
          <w:szCs w:val="24"/>
        </w:rPr>
        <w:t>ţ</w:t>
      </w:r>
      <w:r w:rsidR="00EC1A7A">
        <w:rPr>
          <w:rFonts w:cs="Arial"/>
          <w:sz w:val="24"/>
          <w:szCs w:val="24"/>
        </w:rPr>
        <w:t xml:space="preserve">ii </w:t>
      </w:r>
      <w:r w:rsidR="00EC1A7A">
        <w:rPr>
          <w:sz w:val="24"/>
          <w:szCs w:val="24"/>
        </w:rPr>
        <w:t>ş</w:t>
      </w:r>
      <w:r w:rsidR="00EC1A7A">
        <w:rPr>
          <w:rFonts w:cs="Arial"/>
          <w:sz w:val="24"/>
          <w:szCs w:val="24"/>
        </w:rPr>
        <w:t>i responsabilit</w:t>
      </w:r>
      <w:r w:rsidR="00EC1A7A">
        <w:rPr>
          <w:sz w:val="24"/>
          <w:szCs w:val="24"/>
        </w:rPr>
        <w:t>ăţ</w:t>
      </w:r>
      <w:r w:rsidR="00EC1A7A">
        <w:rPr>
          <w:rFonts w:cs="Arial"/>
          <w:sz w:val="24"/>
          <w:szCs w:val="24"/>
        </w:rPr>
        <w:t>i:</w:t>
      </w:r>
    </w:p>
    <w:p w:rsidR="00667D8A" w:rsidRDefault="00667D8A" w:rsidP="00C70454">
      <w:pPr>
        <w:shd w:val="clear" w:color="auto" w:fill="FFFFFF"/>
        <w:ind w:hanging="709"/>
        <w:jc w:val="both"/>
        <w:rPr>
          <w:sz w:val="24"/>
          <w:szCs w:val="24"/>
        </w:rPr>
      </w:pPr>
      <w:r>
        <w:rPr>
          <w:rFonts w:cs="Arial"/>
          <w:b/>
          <w:bCs/>
          <w:sz w:val="24"/>
          <w:szCs w:val="24"/>
        </w:rPr>
        <w:tab/>
      </w:r>
      <w:r w:rsidR="00C70454">
        <w:rPr>
          <w:rFonts w:cs="Arial"/>
          <w:b/>
          <w:bCs/>
          <w:sz w:val="24"/>
          <w:szCs w:val="24"/>
        </w:rPr>
        <w:tab/>
      </w:r>
      <w:r w:rsidR="00685D79">
        <w:rPr>
          <w:rFonts w:cs="Arial"/>
          <w:b/>
          <w:bCs/>
          <w:sz w:val="24"/>
          <w:szCs w:val="24"/>
        </w:rPr>
        <w:tab/>
      </w:r>
      <w:r w:rsidRPr="00667D8A">
        <w:rPr>
          <w:rFonts w:cs="Arial"/>
          <w:bCs/>
          <w:sz w:val="24"/>
          <w:szCs w:val="24"/>
        </w:rPr>
        <w:t>a)</w:t>
      </w:r>
      <w:r>
        <w:rPr>
          <w:rFonts w:cs="Arial"/>
          <w:b/>
          <w:bCs/>
          <w:sz w:val="24"/>
          <w:szCs w:val="24"/>
        </w:rPr>
        <w:t xml:space="preserve"> </w:t>
      </w:r>
      <w:r w:rsidR="00EC1A7A">
        <w:rPr>
          <w:rFonts w:cs="Arial"/>
          <w:sz w:val="24"/>
          <w:szCs w:val="24"/>
        </w:rPr>
        <w:t>exercit</w:t>
      </w:r>
      <w:r w:rsidR="00EC1A7A">
        <w:rPr>
          <w:sz w:val="24"/>
          <w:szCs w:val="24"/>
        </w:rPr>
        <w:t>ă</w:t>
      </w:r>
      <w:r w:rsidR="00EC1A7A">
        <w:rPr>
          <w:rFonts w:cs="Arial"/>
          <w:sz w:val="24"/>
          <w:szCs w:val="24"/>
        </w:rPr>
        <w:t xml:space="preserve"> atribu</w:t>
      </w:r>
      <w:r w:rsidR="00EC1A7A">
        <w:rPr>
          <w:sz w:val="24"/>
          <w:szCs w:val="24"/>
        </w:rPr>
        <w:t>ţ</w:t>
      </w:r>
      <w:r w:rsidR="00EC1A7A">
        <w:rPr>
          <w:rFonts w:cs="Arial"/>
          <w:sz w:val="24"/>
          <w:szCs w:val="24"/>
        </w:rPr>
        <w:t>iile prev</w:t>
      </w:r>
      <w:r w:rsidR="00EC1A7A">
        <w:rPr>
          <w:sz w:val="24"/>
          <w:szCs w:val="24"/>
        </w:rPr>
        <w:t>ă</w:t>
      </w:r>
      <w:r w:rsidR="00EC1A7A">
        <w:rPr>
          <w:rFonts w:cs="Arial"/>
          <w:sz w:val="24"/>
          <w:szCs w:val="24"/>
        </w:rPr>
        <w:t>zute de Legea Contabilit</w:t>
      </w:r>
      <w:r w:rsidR="00EC1A7A">
        <w:rPr>
          <w:sz w:val="24"/>
          <w:szCs w:val="24"/>
        </w:rPr>
        <w:t>ăţ</w:t>
      </w:r>
      <w:r w:rsidR="00EC1A7A">
        <w:rPr>
          <w:rFonts w:cs="Arial"/>
          <w:sz w:val="24"/>
          <w:szCs w:val="24"/>
        </w:rPr>
        <w:t xml:space="preserve">ii </w:t>
      </w:r>
      <w:r w:rsidR="00EC1A7A">
        <w:rPr>
          <w:sz w:val="24"/>
          <w:szCs w:val="24"/>
        </w:rPr>
        <w:t>ş</w:t>
      </w:r>
      <w:r w:rsidR="00EC1A7A">
        <w:rPr>
          <w:rFonts w:cs="Arial"/>
          <w:sz w:val="24"/>
          <w:szCs w:val="24"/>
        </w:rPr>
        <w:t xml:space="preserve">i de celelalte acte normative </w:t>
      </w:r>
      <w:r w:rsidR="00EC1A7A">
        <w:rPr>
          <w:sz w:val="24"/>
          <w:szCs w:val="24"/>
        </w:rPr>
        <w:t>î</w:t>
      </w:r>
      <w:r w:rsidR="00EC1A7A">
        <w:rPr>
          <w:rFonts w:cs="Arial"/>
          <w:sz w:val="24"/>
          <w:szCs w:val="24"/>
        </w:rPr>
        <w:t>n materie, pentru func</w:t>
      </w:r>
      <w:r w:rsidR="00EC1A7A">
        <w:rPr>
          <w:sz w:val="24"/>
          <w:szCs w:val="24"/>
        </w:rPr>
        <w:t>ţ</w:t>
      </w:r>
      <w:r w:rsidR="00EC1A7A">
        <w:rPr>
          <w:rFonts w:cs="Arial"/>
          <w:sz w:val="24"/>
          <w:szCs w:val="24"/>
        </w:rPr>
        <w:t xml:space="preserve">ia de contabil </w:t>
      </w:r>
      <w:r w:rsidR="00EC1A7A">
        <w:rPr>
          <w:sz w:val="24"/>
          <w:szCs w:val="24"/>
        </w:rPr>
        <w:t>ş</w:t>
      </w:r>
      <w:r w:rsidR="00EC1A7A">
        <w:rPr>
          <w:rFonts w:cs="Arial"/>
          <w:sz w:val="24"/>
          <w:szCs w:val="24"/>
        </w:rPr>
        <w:t>ef;</w:t>
      </w:r>
    </w:p>
    <w:p w:rsidR="00AF6C1D" w:rsidRDefault="00667D8A" w:rsidP="00C70454">
      <w:pPr>
        <w:shd w:val="clear" w:color="auto" w:fill="FFFFFF"/>
        <w:ind w:hanging="709"/>
        <w:jc w:val="both"/>
        <w:rPr>
          <w:sz w:val="24"/>
          <w:szCs w:val="24"/>
        </w:rPr>
      </w:pPr>
      <w:r>
        <w:rPr>
          <w:sz w:val="24"/>
          <w:szCs w:val="24"/>
        </w:rPr>
        <w:tab/>
      </w:r>
      <w:r w:rsidR="00C70454">
        <w:rPr>
          <w:sz w:val="24"/>
          <w:szCs w:val="24"/>
        </w:rPr>
        <w:tab/>
      </w:r>
      <w:r w:rsidR="00685D79">
        <w:rPr>
          <w:sz w:val="24"/>
          <w:szCs w:val="24"/>
        </w:rPr>
        <w:tab/>
      </w:r>
      <w:r>
        <w:rPr>
          <w:sz w:val="24"/>
          <w:szCs w:val="24"/>
        </w:rPr>
        <w:t xml:space="preserve">b) </w:t>
      </w:r>
      <w:r w:rsidR="00EC1A7A">
        <w:rPr>
          <w:rFonts w:cs="Arial"/>
          <w:sz w:val="24"/>
          <w:szCs w:val="24"/>
        </w:rPr>
        <w:t>asigur</w:t>
      </w:r>
      <w:r w:rsidR="00EC1A7A">
        <w:rPr>
          <w:sz w:val="24"/>
          <w:szCs w:val="24"/>
        </w:rPr>
        <w:t>ă</w:t>
      </w:r>
      <w:r w:rsidR="00EC1A7A">
        <w:rPr>
          <w:rFonts w:cs="Arial"/>
          <w:sz w:val="24"/>
          <w:szCs w:val="24"/>
        </w:rPr>
        <w:t xml:space="preserve"> </w:t>
      </w:r>
      <w:r w:rsidR="00EC1A7A">
        <w:rPr>
          <w:sz w:val="24"/>
          <w:szCs w:val="24"/>
        </w:rPr>
        <w:t>ş</w:t>
      </w:r>
      <w:r w:rsidR="00EC1A7A">
        <w:rPr>
          <w:rFonts w:cs="Arial"/>
          <w:sz w:val="24"/>
          <w:szCs w:val="24"/>
        </w:rPr>
        <w:t>i r</w:t>
      </w:r>
      <w:r w:rsidR="00EC1A7A">
        <w:rPr>
          <w:sz w:val="24"/>
          <w:szCs w:val="24"/>
        </w:rPr>
        <w:t>ă</w:t>
      </w:r>
      <w:r w:rsidR="00EC1A7A">
        <w:rPr>
          <w:rFonts w:cs="Arial"/>
          <w:sz w:val="24"/>
          <w:szCs w:val="24"/>
        </w:rPr>
        <w:t xml:space="preserve">spunde de buna organizare </w:t>
      </w:r>
      <w:r w:rsidR="00EC1A7A">
        <w:rPr>
          <w:sz w:val="24"/>
          <w:szCs w:val="24"/>
        </w:rPr>
        <w:t>ş</w:t>
      </w:r>
      <w:r w:rsidR="00EC1A7A">
        <w:rPr>
          <w:rFonts w:cs="Arial"/>
          <w:sz w:val="24"/>
          <w:szCs w:val="24"/>
        </w:rPr>
        <w:t>i desf</w:t>
      </w:r>
      <w:r w:rsidR="00EC1A7A">
        <w:rPr>
          <w:sz w:val="24"/>
          <w:szCs w:val="24"/>
        </w:rPr>
        <w:t>ăş</w:t>
      </w:r>
      <w:r w:rsidR="00EC1A7A">
        <w:rPr>
          <w:rFonts w:cs="Arial"/>
          <w:sz w:val="24"/>
          <w:szCs w:val="24"/>
        </w:rPr>
        <w:t>urare a activit</w:t>
      </w:r>
      <w:r w:rsidR="00EC1A7A">
        <w:rPr>
          <w:sz w:val="24"/>
          <w:szCs w:val="24"/>
        </w:rPr>
        <w:t>ăţ</w:t>
      </w:r>
      <w:r w:rsidR="00EC1A7A">
        <w:rPr>
          <w:rFonts w:cs="Arial"/>
          <w:sz w:val="24"/>
          <w:szCs w:val="24"/>
        </w:rPr>
        <w:t xml:space="preserve">ii financiare a muzeului, </w:t>
      </w:r>
      <w:r w:rsidR="00EC1A7A">
        <w:rPr>
          <w:sz w:val="24"/>
          <w:szCs w:val="24"/>
        </w:rPr>
        <w:t>î</w:t>
      </w:r>
      <w:r w:rsidR="00EC1A7A">
        <w:rPr>
          <w:rFonts w:cs="Arial"/>
          <w:sz w:val="24"/>
          <w:szCs w:val="24"/>
        </w:rPr>
        <w:t>n conformitate cu dispozi</w:t>
      </w:r>
      <w:r w:rsidR="00EC1A7A">
        <w:rPr>
          <w:sz w:val="24"/>
          <w:szCs w:val="24"/>
        </w:rPr>
        <w:t>ţ</w:t>
      </w:r>
      <w:r w:rsidR="00EC1A7A">
        <w:rPr>
          <w:rFonts w:cs="Arial"/>
          <w:sz w:val="24"/>
          <w:szCs w:val="24"/>
        </w:rPr>
        <w:t>iile legii;</w:t>
      </w:r>
    </w:p>
    <w:p w:rsidR="00AF6C1D" w:rsidRDefault="00AF6C1D" w:rsidP="00AF6C1D">
      <w:pPr>
        <w:shd w:val="clear" w:color="auto" w:fill="FFFFFF"/>
        <w:ind w:left="709" w:hanging="709"/>
        <w:jc w:val="both"/>
        <w:rPr>
          <w:sz w:val="24"/>
          <w:szCs w:val="24"/>
        </w:rPr>
      </w:pPr>
      <w:r>
        <w:rPr>
          <w:sz w:val="24"/>
          <w:szCs w:val="24"/>
        </w:rPr>
        <w:tab/>
      </w:r>
      <w:r w:rsidR="00685D79">
        <w:rPr>
          <w:sz w:val="24"/>
          <w:szCs w:val="24"/>
        </w:rPr>
        <w:tab/>
      </w:r>
      <w:r w:rsidR="00685D79">
        <w:rPr>
          <w:sz w:val="24"/>
          <w:szCs w:val="24"/>
        </w:rPr>
        <w:tab/>
      </w:r>
      <w:r>
        <w:rPr>
          <w:sz w:val="24"/>
          <w:szCs w:val="24"/>
        </w:rPr>
        <w:t xml:space="preserve">c) </w:t>
      </w:r>
      <w:r w:rsidR="00EC1A7A">
        <w:rPr>
          <w:rFonts w:cs="Arial"/>
          <w:sz w:val="24"/>
          <w:szCs w:val="24"/>
        </w:rPr>
        <w:t>r</w:t>
      </w:r>
      <w:r w:rsidR="00EC1A7A">
        <w:rPr>
          <w:sz w:val="24"/>
          <w:szCs w:val="24"/>
        </w:rPr>
        <w:t>ă</w:t>
      </w:r>
      <w:r w:rsidR="00EC1A7A">
        <w:rPr>
          <w:rFonts w:cs="Arial"/>
          <w:sz w:val="24"/>
          <w:szCs w:val="24"/>
        </w:rPr>
        <w:t>spunde de legalitatea opera</w:t>
      </w:r>
      <w:r w:rsidR="00EC1A7A">
        <w:rPr>
          <w:sz w:val="24"/>
          <w:szCs w:val="24"/>
        </w:rPr>
        <w:t>ţ</w:t>
      </w:r>
      <w:r w:rsidR="00EC1A7A">
        <w:rPr>
          <w:rFonts w:cs="Arial"/>
          <w:sz w:val="24"/>
          <w:szCs w:val="24"/>
        </w:rPr>
        <w:t>iunilor financiare;</w:t>
      </w:r>
    </w:p>
    <w:p w:rsidR="00AF6C1D" w:rsidRDefault="00AF6C1D" w:rsidP="00AF6C1D">
      <w:pPr>
        <w:shd w:val="clear" w:color="auto" w:fill="FFFFFF"/>
        <w:ind w:left="709" w:hanging="709"/>
        <w:jc w:val="both"/>
        <w:rPr>
          <w:sz w:val="24"/>
          <w:szCs w:val="24"/>
        </w:rPr>
      </w:pPr>
      <w:r>
        <w:rPr>
          <w:sz w:val="24"/>
          <w:szCs w:val="24"/>
        </w:rPr>
        <w:tab/>
      </w:r>
      <w:r w:rsidR="00685D79">
        <w:rPr>
          <w:sz w:val="24"/>
          <w:szCs w:val="24"/>
        </w:rPr>
        <w:tab/>
      </w:r>
      <w:r w:rsidR="00685D79">
        <w:rPr>
          <w:sz w:val="24"/>
          <w:szCs w:val="24"/>
        </w:rPr>
        <w:tab/>
      </w:r>
      <w:r>
        <w:rPr>
          <w:sz w:val="24"/>
          <w:szCs w:val="24"/>
        </w:rPr>
        <w:t xml:space="preserve">d) </w:t>
      </w:r>
      <w:r w:rsidR="00EC1A7A">
        <w:rPr>
          <w:rFonts w:cs="Arial"/>
          <w:sz w:val="24"/>
          <w:szCs w:val="24"/>
        </w:rPr>
        <w:t>organizeaz</w:t>
      </w:r>
      <w:r w:rsidR="00EC1A7A">
        <w:rPr>
          <w:sz w:val="24"/>
          <w:szCs w:val="24"/>
        </w:rPr>
        <w:t>ă</w:t>
      </w:r>
      <w:r w:rsidR="00EC1A7A">
        <w:rPr>
          <w:rFonts w:cs="Arial"/>
          <w:sz w:val="24"/>
          <w:szCs w:val="24"/>
        </w:rPr>
        <w:t xml:space="preserve"> </w:t>
      </w:r>
      <w:r w:rsidR="00EC1A7A">
        <w:rPr>
          <w:sz w:val="24"/>
          <w:szCs w:val="24"/>
        </w:rPr>
        <w:t>ş</w:t>
      </w:r>
      <w:r w:rsidR="00EC1A7A">
        <w:rPr>
          <w:rFonts w:cs="Arial"/>
          <w:sz w:val="24"/>
          <w:szCs w:val="24"/>
        </w:rPr>
        <w:t>i r</w:t>
      </w:r>
      <w:r w:rsidR="00EC1A7A">
        <w:rPr>
          <w:sz w:val="24"/>
          <w:szCs w:val="24"/>
        </w:rPr>
        <w:t>ă</w:t>
      </w:r>
      <w:r w:rsidR="00EC1A7A">
        <w:rPr>
          <w:rFonts w:cs="Arial"/>
          <w:sz w:val="24"/>
          <w:szCs w:val="24"/>
        </w:rPr>
        <w:t xml:space="preserve">spunde de </w:t>
      </w:r>
      <w:r w:rsidR="00EC1A7A">
        <w:rPr>
          <w:sz w:val="24"/>
          <w:szCs w:val="24"/>
        </w:rPr>
        <w:t>î</w:t>
      </w:r>
      <w:r w:rsidR="00EC1A7A">
        <w:rPr>
          <w:rFonts w:cs="Arial"/>
          <w:sz w:val="24"/>
          <w:szCs w:val="24"/>
        </w:rPr>
        <w:t>ntocmirea lucr</w:t>
      </w:r>
      <w:r w:rsidR="00EC1A7A">
        <w:rPr>
          <w:sz w:val="24"/>
          <w:szCs w:val="24"/>
        </w:rPr>
        <w:t>ă</w:t>
      </w:r>
      <w:r w:rsidR="00EC1A7A">
        <w:rPr>
          <w:rFonts w:cs="Arial"/>
          <w:sz w:val="24"/>
          <w:szCs w:val="24"/>
        </w:rPr>
        <w:t>rilor de planificare financiar</w:t>
      </w:r>
      <w:r w:rsidR="00EC1A7A">
        <w:rPr>
          <w:sz w:val="24"/>
          <w:szCs w:val="24"/>
        </w:rPr>
        <w:t>ă</w:t>
      </w:r>
      <w:r w:rsidR="00EC1A7A">
        <w:rPr>
          <w:rFonts w:cs="Arial"/>
          <w:sz w:val="24"/>
          <w:szCs w:val="24"/>
        </w:rPr>
        <w:t>;</w:t>
      </w:r>
    </w:p>
    <w:p w:rsidR="00AF6C1D" w:rsidRDefault="00AF6C1D" w:rsidP="00C70454">
      <w:pPr>
        <w:shd w:val="clear" w:color="auto" w:fill="FFFFFF"/>
        <w:ind w:hanging="709"/>
        <w:jc w:val="both"/>
        <w:rPr>
          <w:sz w:val="24"/>
          <w:szCs w:val="24"/>
        </w:rPr>
      </w:pPr>
      <w:r>
        <w:rPr>
          <w:sz w:val="24"/>
          <w:szCs w:val="24"/>
        </w:rPr>
        <w:tab/>
      </w:r>
      <w:r w:rsidR="00C70454">
        <w:rPr>
          <w:sz w:val="24"/>
          <w:szCs w:val="24"/>
        </w:rPr>
        <w:tab/>
      </w:r>
      <w:r w:rsidR="00685D79">
        <w:rPr>
          <w:sz w:val="24"/>
          <w:szCs w:val="24"/>
        </w:rPr>
        <w:tab/>
      </w:r>
      <w:r>
        <w:rPr>
          <w:sz w:val="24"/>
          <w:szCs w:val="24"/>
        </w:rPr>
        <w:t xml:space="preserve">e) </w:t>
      </w:r>
      <w:r w:rsidR="00EC1A7A">
        <w:rPr>
          <w:rFonts w:cs="Arial"/>
          <w:sz w:val="24"/>
          <w:szCs w:val="24"/>
        </w:rPr>
        <w:t>asigur</w:t>
      </w:r>
      <w:r w:rsidR="00EC1A7A">
        <w:rPr>
          <w:sz w:val="24"/>
          <w:szCs w:val="24"/>
        </w:rPr>
        <w:t>ă</w:t>
      </w:r>
      <w:r w:rsidR="00EC1A7A">
        <w:rPr>
          <w:rFonts w:cs="Arial"/>
          <w:sz w:val="24"/>
          <w:szCs w:val="24"/>
        </w:rPr>
        <w:t xml:space="preserve"> </w:t>
      </w:r>
      <w:r w:rsidR="00EC1A7A">
        <w:rPr>
          <w:sz w:val="24"/>
          <w:szCs w:val="24"/>
        </w:rPr>
        <w:t>î</w:t>
      </w:r>
      <w:r w:rsidR="00EC1A7A">
        <w:rPr>
          <w:rFonts w:cs="Arial"/>
          <w:sz w:val="24"/>
          <w:szCs w:val="24"/>
        </w:rPr>
        <w:t>ndeplinirea tuturor obliga</w:t>
      </w:r>
      <w:r w:rsidR="00EC1A7A">
        <w:rPr>
          <w:sz w:val="24"/>
          <w:szCs w:val="24"/>
        </w:rPr>
        <w:t>ţ</w:t>
      </w:r>
      <w:r w:rsidR="00EC1A7A">
        <w:rPr>
          <w:rFonts w:cs="Arial"/>
          <w:sz w:val="24"/>
          <w:szCs w:val="24"/>
        </w:rPr>
        <w:t>iilor institu</w:t>
      </w:r>
      <w:r w:rsidR="00EC1A7A">
        <w:rPr>
          <w:sz w:val="24"/>
          <w:szCs w:val="24"/>
        </w:rPr>
        <w:t>ţ</w:t>
      </w:r>
      <w:r w:rsidR="00EC1A7A">
        <w:rPr>
          <w:rFonts w:cs="Arial"/>
          <w:sz w:val="24"/>
          <w:szCs w:val="24"/>
        </w:rPr>
        <w:t>iei c</w:t>
      </w:r>
      <w:r w:rsidR="00EC1A7A">
        <w:rPr>
          <w:sz w:val="24"/>
          <w:szCs w:val="24"/>
        </w:rPr>
        <w:t>ă</w:t>
      </w:r>
      <w:r w:rsidR="00EC1A7A">
        <w:rPr>
          <w:rFonts w:cs="Arial"/>
          <w:sz w:val="24"/>
          <w:szCs w:val="24"/>
        </w:rPr>
        <w:t>tre Bugetul Statului, unit</w:t>
      </w:r>
      <w:r w:rsidR="00EC1A7A">
        <w:rPr>
          <w:sz w:val="24"/>
          <w:szCs w:val="24"/>
        </w:rPr>
        <w:t>ăţ</w:t>
      </w:r>
      <w:r w:rsidR="00EC1A7A">
        <w:rPr>
          <w:rFonts w:cs="Arial"/>
          <w:sz w:val="24"/>
          <w:szCs w:val="24"/>
        </w:rPr>
        <w:t xml:space="preserve">i bancare </w:t>
      </w:r>
      <w:r w:rsidR="00EC1A7A">
        <w:rPr>
          <w:sz w:val="24"/>
          <w:szCs w:val="24"/>
        </w:rPr>
        <w:t>ş</w:t>
      </w:r>
      <w:r w:rsidR="00EC1A7A">
        <w:rPr>
          <w:rFonts w:cs="Arial"/>
          <w:sz w:val="24"/>
          <w:szCs w:val="24"/>
        </w:rPr>
        <w:t>i ter</w:t>
      </w:r>
      <w:r w:rsidR="00EC1A7A">
        <w:rPr>
          <w:sz w:val="24"/>
          <w:szCs w:val="24"/>
        </w:rPr>
        <w:t>ţ</w:t>
      </w:r>
      <w:r w:rsidR="00EC1A7A">
        <w:rPr>
          <w:rFonts w:cs="Arial"/>
          <w:sz w:val="24"/>
          <w:szCs w:val="24"/>
        </w:rPr>
        <w:t>i;</w:t>
      </w:r>
    </w:p>
    <w:p w:rsidR="00AF6C1D" w:rsidRDefault="00AF6C1D" w:rsidP="00C70454">
      <w:pPr>
        <w:shd w:val="clear" w:color="auto" w:fill="FFFFFF"/>
        <w:ind w:hanging="709"/>
        <w:jc w:val="both"/>
        <w:rPr>
          <w:sz w:val="24"/>
          <w:szCs w:val="24"/>
        </w:rPr>
      </w:pPr>
      <w:r>
        <w:rPr>
          <w:sz w:val="24"/>
          <w:szCs w:val="24"/>
        </w:rPr>
        <w:tab/>
      </w:r>
      <w:r w:rsidR="00C70454">
        <w:rPr>
          <w:sz w:val="24"/>
          <w:szCs w:val="24"/>
        </w:rPr>
        <w:tab/>
      </w:r>
      <w:r w:rsidR="00685D79">
        <w:rPr>
          <w:sz w:val="24"/>
          <w:szCs w:val="24"/>
        </w:rPr>
        <w:tab/>
      </w:r>
      <w:r>
        <w:rPr>
          <w:sz w:val="24"/>
          <w:szCs w:val="24"/>
        </w:rPr>
        <w:t xml:space="preserve">f) </w:t>
      </w:r>
      <w:r w:rsidR="00EC1A7A">
        <w:rPr>
          <w:sz w:val="24"/>
          <w:szCs w:val="24"/>
        </w:rPr>
        <w:t>organizează contabilitatea în cadrul instituţiei, în conformitate cu dispoziţiile legale şi asigură efectuarea corectă şi la timp a înregistrărilor şi inventarierilor bunurilor muzeului;</w:t>
      </w:r>
    </w:p>
    <w:p w:rsidR="00AF6C1D" w:rsidRDefault="00AF6C1D" w:rsidP="00C70454">
      <w:pPr>
        <w:shd w:val="clear" w:color="auto" w:fill="FFFFFF"/>
        <w:ind w:hanging="709"/>
        <w:jc w:val="both"/>
        <w:rPr>
          <w:sz w:val="24"/>
          <w:szCs w:val="24"/>
        </w:rPr>
      </w:pPr>
      <w:r>
        <w:rPr>
          <w:sz w:val="24"/>
          <w:szCs w:val="24"/>
        </w:rPr>
        <w:tab/>
      </w:r>
      <w:r w:rsidR="00C70454">
        <w:rPr>
          <w:sz w:val="24"/>
          <w:szCs w:val="24"/>
        </w:rPr>
        <w:tab/>
      </w:r>
      <w:r w:rsidR="00685D79">
        <w:rPr>
          <w:sz w:val="24"/>
          <w:szCs w:val="24"/>
        </w:rPr>
        <w:tab/>
      </w:r>
      <w:r>
        <w:rPr>
          <w:sz w:val="24"/>
          <w:szCs w:val="24"/>
        </w:rPr>
        <w:t xml:space="preserve">g) </w:t>
      </w:r>
      <w:r w:rsidR="00EC1A7A">
        <w:rPr>
          <w:sz w:val="24"/>
          <w:szCs w:val="24"/>
        </w:rPr>
        <w:t>asigură întocmirea la timp a bilanţurilor contabile, trimestriale şi</w:t>
      </w:r>
      <w:r w:rsidR="00EC1A7A">
        <w:rPr>
          <w:sz w:val="24"/>
          <w:szCs w:val="24"/>
        </w:rPr>
        <w:br/>
        <w:t>anuale;</w:t>
      </w:r>
    </w:p>
    <w:p w:rsidR="00AF6C1D" w:rsidRDefault="00AF6C1D" w:rsidP="00C70454">
      <w:pPr>
        <w:shd w:val="clear" w:color="auto" w:fill="FFFFFF"/>
        <w:jc w:val="both"/>
        <w:rPr>
          <w:sz w:val="24"/>
          <w:szCs w:val="24"/>
        </w:rPr>
      </w:pPr>
      <w:r>
        <w:rPr>
          <w:sz w:val="24"/>
          <w:szCs w:val="24"/>
        </w:rPr>
        <w:tab/>
      </w:r>
      <w:r w:rsidR="00685D79">
        <w:rPr>
          <w:sz w:val="24"/>
          <w:szCs w:val="24"/>
        </w:rPr>
        <w:tab/>
      </w:r>
      <w:r>
        <w:rPr>
          <w:sz w:val="24"/>
          <w:szCs w:val="24"/>
        </w:rPr>
        <w:t xml:space="preserve">h) </w:t>
      </w:r>
      <w:r w:rsidR="00EC1A7A">
        <w:rPr>
          <w:sz w:val="24"/>
          <w:szCs w:val="24"/>
        </w:rPr>
        <w:t xml:space="preserve">angajează muzeul prin </w:t>
      </w:r>
      <w:r w:rsidR="003F0857">
        <w:rPr>
          <w:sz w:val="24"/>
          <w:szCs w:val="24"/>
        </w:rPr>
        <w:t>semnătură, alături de manager</w:t>
      </w:r>
      <w:r w:rsidR="00494338">
        <w:rPr>
          <w:sz w:val="24"/>
          <w:szCs w:val="24"/>
        </w:rPr>
        <w:t>ul</w:t>
      </w:r>
      <w:r w:rsidR="003F0857">
        <w:rPr>
          <w:sz w:val="24"/>
          <w:szCs w:val="24"/>
        </w:rPr>
        <w:t xml:space="preserve"> şi directorul</w:t>
      </w:r>
      <w:r w:rsidR="00EC1A7A">
        <w:rPr>
          <w:sz w:val="24"/>
          <w:szCs w:val="24"/>
        </w:rPr>
        <w:t xml:space="preserve"> instituţiei, în toate operaţiunile economico-financiare;</w:t>
      </w:r>
    </w:p>
    <w:p w:rsidR="00AF6C1D" w:rsidRDefault="00AF6C1D" w:rsidP="00C70454">
      <w:pPr>
        <w:shd w:val="clear" w:color="auto" w:fill="FFFFFF"/>
        <w:jc w:val="both"/>
        <w:rPr>
          <w:sz w:val="24"/>
          <w:szCs w:val="24"/>
        </w:rPr>
      </w:pPr>
      <w:r>
        <w:rPr>
          <w:sz w:val="24"/>
          <w:szCs w:val="24"/>
        </w:rPr>
        <w:tab/>
      </w:r>
      <w:r w:rsidR="00685D79">
        <w:rPr>
          <w:sz w:val="24"/>
          <w:szCs w:val="24"/>
        </w:rPr>
        <w:tab/>
      </w:r>
      <w:r>
        <w:rPr>
          <w:sz w:val="24"/>
          <w:szCs w:val="24"/>
        </w:rPr>
        <w:t xml:space="preserve">i) </w:t>
      </w:r>
      <w:r w:rsidR="00EC1A7A">
        <w:rPr>
          <w:sz w:val="24"/>
          <w:szCs w:val="24"/>
        </w:rPr>
        <w:t xml:space="preserve">rezolvă orice alte sarcini prevăzute în actele normative, referitoare la activitatea </w:t>
      </w:r>
      <w:r w:rsidR="00EC1A7A">
        <w:rPr>
          <w:sz w:val="24"/>
          <w:szCs w:val="24"/>
        </w:rPr>
        <w:lastRenderedPageBreak/>
        <w:t>financiar-contabilă;</w:t>
      </w:r>
    </w:p>
    <w:p w:rsidR="00AF6C1D" w:rsidRDefault="00AF6C1D" w:rsidP="00AF6C1D">
      <w:pPr>
        <w:shd w:val="clear" w:color="auto" w:fill="FFFFFF"/>
        <w:ind w:left="709" w:hanging="709"/>
        <w:jc w:val="both"/>
        <w:rPr>
          <w:sz w:val="24"/>
          <w:szCs w:val="24"/>
        </w:rPr>
      </w:pPr>
      <w:r>
        <w:rPr>
          <w:sz w:val="24"/>
          <w:szCs w:val="24"/>
        </w:rPr>
        <w:tab/>
      </w:r>
      <w:r w:rsidR="00685D79">
        <w:rPr>
          <w:sz w:val="24"/>
          <w:szCs w:val="24"/>
        </w:rPr>
        <w:tab/>
      </w:r>
      <w:r w:rsidR="00685D79">
        <w:rPr>
          <w:sz w:val="24"/>
          <w:szCs w:val="24"/>
        </w:rPr>
        <w:tab/>
      </w:r>
      <w:r>
        <w:rPr>
          <w:sz w:val="24"/>
          <w:szCs w:val="24"/>
        </w:rPr>
        <w:t xml:space="preserve">j) </w:t>
      </w:r>
      <w:r w:rsidR="00EC1A7A">
        <w:rPr>
          <w:sz w:val="24"/>
          <w:szCs w:val="24"/>
        </w:rPr>
        <w:t>organizează şi răspunde de operaţiunile bancare şi de arhiva financiar-contabilă;</w:t>
      </w:r>
    </w:p>
    <w:p w:rsidR="00AF6C1D" w:rsidRDefault="00AF6C1D" w:rsidP="00C70454">
      <w:pPr>
        <w:shd w:val="clear" w:color="auto" w:fill="FFFFFF"/>
        <w:ind w:hanging="709"/>
        <w:jc w:val="both"/>
        <w:rPr>
          <w:sz w:val="24"/>
          <w:szCs w:val="24"/>
        </w:rPr>
      </w:pPr>
      <w:r>
        <w:rPr>
          <w:sz w:val="24"/>
          <w:szCs w:val="24"/>
        </w:rPr>
        <w:tab/>
      </w:r>
      <w:r w:rsidR="00C70454">
        <w:rPr>
          <w:sz w:val="24"/>
          <w:szCs w:val="24"/>
        </w:rPr>
        <w:tab/>
      </w:r>
      <w:r w:rsidR="00685D79">
        <w:rPr>
          <w:sz w:val="24"/>
          <w:szCs w:val="24"/>
        </w:rPr>
        <w:tab/>
      </w:r>
      <w:r>
        <w:rPr>
          <w:sz w:val="24"/>
          <w:szCs w:val="24"/>
        </w:rPr>
        <w:t xml:space="preserve">k) </w:t>
      </w:r>
      <w:r w:rsidR="00EC1A7A">
        <w:rPr>
          <w:sz w:val="24"/>
          <w:szCs w:val="24"/>
        </w:rPr>
        <w:t>urmăreşte aplicarea sancţiunilor disciplinare, precum şi stabilirea răspunderilor materiale sau civile, după caz;</w:t>
      </w:r>
    </w:p>
    <w:p w:rsidR="00AF6C1D" w:rsidRDefault="00AF6C1D" w:rsidP="00C70454">
      <w:pPr>
        <w:shd w:val="clear" w:color="auto" w:fill="FFFFFF"/>
        <w:jc w:val="both"/>
        <w:rPr>
          <w:sz w:val="24"/>
          <w:szCs w:val="24"/>
        </w:rPr>
      </w:pPr>
      <w:r>
        <w:rPr>
          <w:sz w:val="24"/>
          <w:szCs w:val="24"/>
        </w:rPr>
        <w:tab/>
      </w:r>
      <w:r w:rsidR="00685D79">
        <w:rPr>
          <w:sz w:val="24"/>
          <w:szCs w:val="24"/>
        </w:rPr>
        <w:tab/>
      </w:r>
      <w:r>
        <w:rPr>
          <w:sz w:val="24"/>
          <w:szCs w:val="24"/>
        </w:rPr>
        <w:t xml:space="preserve">l) </w:t>
      </w:r>
      <w:r w:rsidR="00EC1A7A">
        <w:rPr>
          <w:sz w:val="24"/>
          <w:szCs w:val="24"/>
        </w:rPr>
        <w:t>asigură şi răspunde de efectuarea corectă şi la timp a calculului drepturilor</w:t>
      </w:r>
      <w:r w:rsidR="00EC1A7A">
        <w:rPr>
          <w:i/>
          <w:iCs/>
          <w:sz w:val="24"/>
          <w:szCs w:val="24"/>
        </w:rPr>
        <w:t xml:space="preserve"> </w:t>
      </w:r>
      <w:r w:rsidR="00EC1A7A">
        <w:rPr>
          <w:sz w:val="24"/>
          <w:szCs w:val="24"/>
        </w:rPr>
        <w:t>salariale ale personalului;</w:t>
      </w:r>
    </w:p>
    <w:p w:rsidR="00862D36" w:rsidRDefault="00862D36" w:rsidP="00C70454">
      <w:pPr>
        <w:shd w:val="clear" w:color="auto" w:fill="FFFFFF"/>
        <w:jc w:val="both"/>
        <w:rPr>
          <w:sz w:val="24"/>
          <w:szCs w:val="24"/>
        </w:rPr>
      </w:pPr>
      <w:r>
        <w:rPr>
          <w:sz w:val="24"/>
          <w:szCs w:val="24"/>
        </w:rPr>
        <w:tab/>
      </w:r>
      <w:r w:rsidR="00685D79">
        <w:rPr>
          <w:sz w:val="24"/>
          <w:szCs w:val="24"/>
        </w:rPr>
        <w:tab/>
      </w:r>
      <w:r>
        <w:rPr>
          <w:sz w:val="24"/>
          <w:szCs w:val="24"/>
        </w:rPr>
        <w:t xml:space="preserve">m) verifică </w:t>
      </w:r>
      <w:r w:rsidR="00F94ED9">
        <w:rPr>
          <w:sz w:val="24"/>
          <w:szCs w:val="24"/>
        </w:rPr>
        <w:t>aplicarea şi respectarea legislaţiei în vigoare cu privire la: achiziţiile publice, contractele încheiate de instituţie;</w:t>
      </w:r>
    </w:p>
    <w:p w:rsidR="00F94ED9" w:rsidRDefault="00F94ED9" w:rsidP="00C70454">
      <w:pPr>
        <w:shd w:val="clear" w:color="auto" w:fill="FFFFFF"/>
        <w:jc w:val="both"/>
        <w:rPr>
          <w:sz w:val="24"/>
          <w:szCs w:val="24"/>
        </w:rPr>
      </w:pPr>
      <w:r>
        <w:rPr>
          <w:sz w:val="24"/>
          <w:szCs w:val="24"/>
        </w:rPr>
        <w:tab/>
      </w:r>
      <w:r w:rsidR="00685D79">
        <w:rPr>
          <w:sz w:val="24"/>
          <w:szCs w:val="24"/>
        </w:rPr>
        <w:tab/>
      </w:r>
      <w:r>
        <w:rPr>
          <w:sz w:val="24"/>
          <w:szCs w:val="24"/>
        </w:rPr>
        <w:t>n) asigură condiţiile organizatorice pentru buna administrare a patrimoniului existent, pentru evidenţa şi integritatea acestuia;</w:t>
      </w:r>
    </w:p>
    <w:p w:rsidR="00AF6C1D" w:rsidRDefault="00F94ED9" w:rsidP="00AF6C1D">
      <w:pPr>
        <w:shd w:val="clear" w:color="auto" w:fill="FFFFFF"/>
        <w:ind w:left="709" w:hanging="709"/>
        <w:jc w:val="both"/>
        <w:rPr>
          <w:sz w:val="24"/>
          <w:szCs w:val="24"/>
        </w:rPr>
      </w:pPr>
      <w:r>
        <w:rPr>
          <w:sz w:val="24"/>
          <w:szCs w:val="24"/>
        </w:rPr>
        <w:tab/>
      </w:r>
      <w:r w:rsidR="00685D79">
        <w:rPr>
          <w:sz w:val="24"/>
          <w:szCs w:val="24"/>
        </w:rPr>
        <w:tab/>
      </w:r>
      <w:r w:rsidR="00685D79">
        <w:rPr>
          <w:sz w:val="24"/>
          <w:szCs w:val="24"/>
        </w:rPr>
        <w:tab/>
      </w:r>
      <w:r>
        <w:rPr>
          <w:sz w:val="24"/>
          <w:szCs w:val="24"/>
        </w:rPr>
        <w:t>o</w:t>
      </w:r>
      <w:r w:rsidR="00AF6C1D">
        <w:rPr>
          <w:sz w:val="24"/>
          <w:szCs w:val="24"/>
        </w:rPr>
        <w:t xml:space="preserve">) </w:t>
      </w:r>
      <w:r w:rsidR="00EC1A7A">
        <w:rPr>
          <w:sz w:val="24"/>
          <w:szCs w:val="24"/>
        </w:rPr>
        <w:t>răspunde de operaţiunile financiare efectuate pentru derularea investiţiilor;</w:t>
      </w:r>
    </w:p>
    <w:p w:rsidR="00AF6C1D" w:rsidRDefault="00F94ED9" w:rsidP="00AF6C1D">
      <w:pPr>
        <w:shd w:val="clear" w:color="auto" w:fill="FFFFFF"/>
        <w:ind w:left="709" w:hanging="709"/>
        <w:jc w:val="both"/>
        <w:rPr>
          <w:sz w:val="24"/>
          <w:szCs w:val="24"/>
        </w:rPr>
      </w:pPr>
      <w:r>
        <w:rPr>
          <w:sz w:val="24"/>
          <w:szCs w:val="24"/>
        </w:rPr>
        <w:tab/>
      </w:r>
      <w:r w:rsidR="00685D79">
        <w:rPr>
          <w:sz w:val="24"/>
          <w:szCs w:val="24"/>
        </w:rPr>
        <w:tab/>
      </w:r>
      <w:r w:rsidR="00685D79">
        <w:rPr>
          <w:sz w:val="24"/>
          <w:szCs w:val="24"/>
        </w:rPr>
        <w:tab/>
      </w:r>
      <w:r>
        <w:rPr>
          <w:sz w:val="24"/>
          <w:szCs w:val="24"/>
        </w:rPr>
        <w:t>p</w:t>
      </w:r>
      <w:r w:rsidR="00AF6C1D">
        <w:rPr>
          <w:sz w:val="24"/>
          <w:szCs w:val="24"/>
        </w:rPr>
        <w:t xml:space="preserve">) </w:t>
      </w:r>
      <w:r w:rsidR="00EC1A7A">
        <w:rPr>
          <w:sz w:val="24"/>
          <w:szCs w:val="24"/>
        </w:rPr>
        <w:t>urmăreşte, din punct de vedere economic, derularea contractelor încheiate de muzeu;</w:t>
      </w:r>
    </w:p>
    <w:p w:rsidR="003C5A44" w:rsidRPr="003C5A44" w:rsidRDefault="003C5A44" w:rsidP="003C5A44">
      <w:pPr>
        <w:shd w:val="clear" w:color="auto" w:fill="FFFFFF"/>
        <w:ind w:left="709" w:hanging="709"/>
        <w:jc w:val="both"/>
        <w:rPr>
          <w:sz w:val="24"/>
          <w:szCs w:val="24"/>
        </w:rPr>
      </w:pPr>
      <w:r>
        <w:rPr>
          <w:sz w:val="24"/>
          <w:szCs w:val="24"/>
        </w:rPr>
        <w:tab/>
      </w:r>
      <w:r>
        <w:rPr>
          <w:sz w:val="24"/>
          <w:szCs w:val="24"/>
        </w:rPr>
        <w:tab/>
      </w:r>
      <w:r>
        <w:rPr>
          <w:sz w:val="24"/>
          <w:szCs w:val="24"/>
        </w:rPr>
        <w:tab/>
        <w:t>r) c</w:t>
      </w:r>
      <w:r w:rsidRPr="003C5A44">
        <w:rPr>
          <w:sz w:val="24"/>
          <w:szCs w:val="24"/>
        </w:rPr>
        <w:t xml:space="preserve">ontabilul şef şi celelalte persoane împuternicite să exercite controlul financiar </w:t>
      </w:r>
    </w:p>
    <w:p w:rsidR="003C5A44" w:rsidRPr="003C5A44" w:rsidRDefault="003C5A44" w:rsidP="003C5A44">
      <w:pPr>
        <w:shd w:val="clear" w:color="auto" w:fill="FFFFFF"/>
        <w:ind w:left="709" w:hanging="709"/>
        <w:jc w:val="both"/>
        <w:rPr>
          <w:sz w:val="24"/>
          <w:szCs w:val="24"/>
        </w:rPr>
      </w:pPr>
      <w:r w:rsidRPr="003C5A44">
        <w:rPr>
          <w:sz w:val="24"/>
          <w:szCs w:val="24"/>
        </w:rPr>
        <w:t xml:space="preserve">preventiv propriu răspund solidar pentru legalitatea, regularitatea şi încadrarea în limitele </w:t>
      </w:r>
    </w:p>
    <w:p w:rsidR="003C5A44" w:rsidRPr="003C5A44" w:rsidRDefault="003C5A44" w:rsidP="003C5A44">
      <w:pPr>
        <w:shd w:val="clear" w:color="auto" w:fill="FFFFFF"/>
        <w:ind w:left="709" w:hanging="709"/>
        <w:jc w:val="both"/>
        <w:rPr>
          <w:sz w:val="24"/>
          <w:szCs w:val="24"/>
        </w:rPr>
      </w:pPr>
      <w:r w:rsidRPr="003C5A44">
        <w:rPr>
          <w:sz w:val="24"/>
          <w:szCs w:val="24"/>
        </w:rPr>
        <w:t>angajamente</w:t>
      </w:r>
      <w:r>
        <w:rPr>
          <w:sz w:val="24"/>
          <w:szCs w:val="24"/>
        </w:rPr>
        <w:t>lor bugetare aprobate în privinţa operaţ</w:t>
      </w:r>
      <w:r w:rsidRPr="003C5A44">
        <w:rPr>
          <w:sz w:val="24"/>
          <w:szCs w:val="24"/>
        </w:rPr>
        <w:t xml:space="preserve">iunilor pentru care au acordat viza de </w:t>
      </w:r>
    </w:p>
    <w:p w:rsidR="003C5A44" w:rsidRPr="003C5A44" w:rsidRDefault="003C5A44" w:rsidP="003C5A44">
      <w:pPr>
        <w:shd w:val="clear" w:color="auto" w:fill="FFFFFF"/>
        <w:ind w:left="709" w:hanging="709"/>
        <w:jc w:val="both"/>
        <w:rPr>
          <w:sz w:val="24"/>
          <w:szCs w:val="24"/>
        </w:rPr>
      </w:pPr>
      <w:r>
        <w:rPr>
          <w:sz w:val="24"/>
          <w:szCs w:val="24"/>
        </w:rPr>
        <w:t>control financiar preventiv;</w:t>
      </w:r>
      <w:r w:rsidRPr="003C5A44">
        <w:rPr>
          <w:sz w:val="24"/>
          <w:szCs w:val="24"/>
        </w:rPr>
        <w:t xml:space="preserve"> </w:t>
      </w:r>
    </w:p>
    <w:p w:rsidR="003C5A44" w:rsidRPr="003C5A44" w:rsidRDefault="003C5A44" w:rsidP="003C5A44">
      <w:pPr>
        <w:shd w:val="clear" w:color="auto" w:fill="FFFFFF"/>
        <w:ind w:left="709" w:hanging="709"/>
        <w:jc w:val="both"/>
        <w:rPr>
          <w:sz w:val="24"/>
          <w:szCs w:val="24"/>
        </w:rPr>
      </w:pPr>
      <w:r>
        <w:rPr>
          <w:sz w:val="24"/>
          <w:szCs w:val="24"/>
        </w:rPr>
        <w:tab/>
      </w:r>
      <w:r>
        <w:rPr>
          <w:sz w:val="24"/>
          <w:szCs w:val="24"/>
        </w:rPr>
        <w:tab/>
      </w:r>
      <w:r>
        <w:rPr>
          <w:sz w:val="24"/>
          <w:szCs w:val="24"/>
        </w:rPr>
        <w:tab/>
        <w:t xml:space="preserve"> s) c</w:t>
      </w:r>
      <w:r w:rsidRPr="003C5A44">
        <w:rPr>
          <w:sz w:val="24"/>
          <w:szCs w:val="24"/>
        </w:rPr>
        <w:t>onta</w:t>
      </w:r>
      <w:r>
        <w:rPr>
          <w:sz w:val="24"/>
          <w:szCs w:val="24"/>
        </w:rPr>
        <w:t>bilul şef are dreptul şi obligaţ</w:t>
      </w:r>
      <w:r w:rsidRPr="003C5A44">
        <w:rPr>
          <w:sz w:val="24"/>
          <w:szCs w:val="24"/>
        </w:rPr>
        <w:t xml:space="preserve">ia de a refuza viza de control financiar </w:t>
      </w:r>
    </w:p>
    <w:p w:rsidR="003C5A44" w:rsidRPr="003C5A44" w:rsidRDefault="003C5A44" w:rsidP="003C5A44">
      <w:pPr>
        <w:shd w:val="clear" w:color="auto" w:fill="FFFFFF"/>
        <w:ind w:left="709" w:hanging="709"/>
        <w:jc w:val="both"/>
        <w:rPr>
          <w:sz w:val="24"/>
          <w:szCs w:val="24"/>
        </w:rPr>
      </w:pPr>
      <w:r w:rsidRPr="003C5A44">
        <w:rPr>
          <w:sz w:val="24"/>
          <w:szCs w:val="24"/>
        </w:rPr>
        <w:t xml:space="preserve">preventiv în cazul în care, în urma verificărilor, </w:t>
      </w:r>
      <w:r>
        <w:rPr>
          <w:sz w:val="24"/>
          <w:szCs w:val="24"/>
        </w:rPr>
        <w:t>apreciază că proiectul de operaţ</w:t>
      </w:r>
      <w:r w:rsidRPr="003C5A44">
        <w:rPr>
          <w:sz w:val="24"/>
          <w:szCs w:val="24"/>
        </w:rPr>
        <w:t xml:space="preserve">iune ce face </w:t>
      </w:r>
    </w:p>
    <w:p w:rsidR="003C5A44" w:rsidRPr="003C5A44" w:rsidRDefault="003C5A44" w:rsidP="003C5A44">
      <w:pPr>
        <w:shd w:val="clear" w:color="auto" w:fill="FFFFFF"/>
        <w:ind w:left="709" w:hanging="709"/>
        <w:jc w:val="both"/>
        <w:rPr>
          <w:sz w:val="24"/>
          <w:szCs w:val="24"/>
        </w:rPr>
      </w:pPr>
      <w:r w:rsidRPr="003C5A44">
        <w:rPr>
          <w:sz w:val="24"/>
          <w:szCs w:val="24"/>
        </w:rPr>
        <w:t>obiectul co</w:t>
      </w:r>
      <w:r>
        <w:rPr>
          <w:sz w:val="24"/>
          <w:szCs w:val="24"/>
        </w:rPr>
        <w:t>ntrolului nu îndeplineşte condiţi</w:t>
      </w:r>
      <w:r w:rsidRPr="003C5A44">
        <w:rPr>
          <w:sz w:val="24"/>
          <w:szCs w:val="24"/>
        </w:rPr>
        <w:t xml:space="preserve">ile de legalitate, regularitate şi încadrare în limita </w:t>
      </w:r>
    </w:p>
    <w:p w:rsidR="003C5A44" w:rsidRDefault="003C5A44" w:rsidP="003C5A44">
      <w:pPr>
        <w:shd w:val="clear" w:color="auto" w:fill="FFFFFF"/>
        <w:ind w:left="709" w:hanging="709"/>
        <w:jc w:val="both"/>
        <w:rPr>
          <w:sz w:val="24"/>
          <w:szCs w:val="24"/>
        </w:rPr>
      </w:pPr>
      <w:r w:rsidRPr="003C5A44">
        <w:rPr>
          <w:sz w:val="24"/>
          <w:szCs w:val="24"/>
        </w:rPr>
        <w:t xml:space="preserve">angajamentelor </w:t>
      </w:r>
      <w:r>
        <w:rPr>
          <w:sz w:val="24"/>
          <w:szCs w:val="24"/>
        </w:rPr>
        <w:t>bugetare pentru acordarea vizei;</w:t>
      </w:r>
      <w:r w:rsidRPr="003C5A44">
        <w:rPr>
          <w:sz w:val="24"/>
          <w:szCs w:val="24"/>
        </w:rPr>
        <w:t xml:space="preserve"> </w:t>
      </w:r>
    </w:p>
    <w:p w:rsidR="00EC1A7A" w:rsidRDefault="00F94ED9" w:rsidP="00C70454">
      <w:pPr>
        <w:shd w:val="clear" w:color="auto" w:fill="FFFFFF"/>
        <w:jc w:val="both"/>
        <w:rPr>
          <w:sz w:val="24"/>
          <w:szCs w:val="24"/>
        </w:rPr>
      </w:pPr>
      <w:r>
        <w:rPr>
          <w:sz w:val="24"/>
          <w:szCs w:val="24"/>
        </w:rPr>
        <w:tab/>
      </w:r>
      <w:r w:rsidR="00685D79">
        <w:rPr>
          <w:sz w:val="24"/>
          <w:szCs w:val="24"/>
        </w:rPr>
        <w:tab/>
      </w:r>
      <w:r w:rsidR="003C5A44">
        <w:rPr>
          <w:sz w:val="24"/>
          <w:szCs w:val="24"/>
        </w:rPr>
        <w:t>ş</w:t>
      </w:r>
      <w:r w:rsidR="00AF6C1D">
        <w:rPr>
          <w:sz w:val="24"/>
          <w:szCs w:val="24"/>
        </w:rPr>
        <w:t xml:space="preserve">) </w:t>
      </w:r>
      <w:r w:rsidR="00EC1A7A">
        <w:rPr>
          <w:sz w:val="24"/>
          <w:szCs w:val="24"/>
        </w:rPr>
        <w:t>urmăreşte efectuarea corectă şi la zi a lucrărilor privind evidenţa personalului, completarea şi actuali</w:t>
      </w:r>
      <w:r w:rsidR="00837B36">
        <w:rPr>
          <w:sz w:val="24"/>
          <w:szCs w:val="24"/>
        </w:rPr>
        <w:t>zarea înscrisurilor din REVISAL;</w:t>
      </w:r>
    </w:p>
    <w:p w:rsidR="00837B36" w:rsidRPr="00837B36" w:rsidRDefault="00837B36" w:rsidP="00837B36">
      <w:pPr>
        <w:shd w:val="clear" w:color="auto" w:fill="FFFFFF"/>
        <w:jc w:val="both"/>
        <w:rPr>
          <w:rFonts w:cs="Arial"/>
          <w:sz w:val="24"/>
          <w:szCs w:val="24"/>
        </w:rPr>
      </w:pPr>
      <w:r>
        <w:rPr>
          <w:sz w:val="24"/>
          <w:szCs w:val="24"/>
        </w:rPr>
        <w:tab/>
      </w:r>
      <w:r>
        <w:rPr>
          <w:sz w:val="24"/>
          <w:szCs w:val="24"/>
        </w:rPr>
        <w:tab/>
        <w:t>t)</w:t>
      </w:r>
      <w:r>
        <w:rPr>
          <w:rFonts w:cs="Arial"/>
          <w:sz w:val="24"/>
          <w:szCs w:val="24"/>
        </w:rPr>
        <w:t xml:space="preserve"> întocmeşte procedurile operaţionale pentru activităţile specifice, le aduce la cunoştinţa personalului din subordine şi are grijă ca acestea să fie respectate.</w:t>
      </w:r>
      <w:r>
        <w:rPr>
          <w:rFonts w:cs="Arial"/>
        </w:rPr>
        <w:t xml:space="preserve"> </w:t>
      </w:r>
    </w:p>
    <w:p w:rsidR="00922403" w:rsidRPr="00922403" w:rsidRDefault="00922403" w:rsidP="003B693C">
      <w:pPr>
        <w:shd w:val="clear" w:color="auto" w:fill="FFFFFF"/>
        <w:rPr>
          <w:sz w:val="24"/>
          <w:szCs w:val="24"/>
        </w:rPr>
      </w:pPr>
      <w:r>
        <w:rPr>
          <w:sz w:val="24"/>
          <w:szCs w:val="24"/>
        </w:rPr>
        <w:tab/>
      </w:r>
      <w:r>
        <w:rPr>
          <w:sz w:val="24"/>
          <w:szCs w:val="24"/>
        </w:rPr>
        <w:tab/>
        <w:t>ţ)</w:t>
      </w:r>
      <w:r w:rsidRPr="00922403">
        <w:rPr>
          <w:sz w:val="24"/>
          <w:szCs w:val="24"/>
        </w:rPr>
        <w:t xml:space="preserve"> răspunde de r</w:t>
      </w:r>
      <w:r>
        <w:rPr>
          <w:sz w:val="24"/>
          <w:szCs w:val="24"/>
        </w:rPr>
        <w:t>espectarea şi aplicarea dispoziţ</w:t>
      </w:r>
      <w:r w:rsidRPr="00922403">
        <w:rPr>
          <w:sz w:val="24"/>
          <w:szCs w:val="24"/>
        </w:rPr>
        <w:t>iilor Ordi</w:t>
      </w:r>
      <w:r>
        <w:rPr>
          <w:sz w:val="24"/>
          <w:szCs w:val="24"/>
        </w:rPr>
        <w:t xml:space="preserve">nului ministrului culturii nr. </w:t>
      </w:r>
      <w:r w:rsidRPr="00922403">
        <w:rPr>
          <w:sz w:val="24"/>
          <w:szCs w:val="24"/>
        </w:rPr>
        <w:t>2069/1997, cu modificările ulterioa</w:t>
      </w:r>
      <w:r>
        <w:rPr>
          <w:sz w:val="24"/>
          <w:szCs w:val="24"/>
        </w:rPr>
        <w:t>re, pentru aplicarea în instituţ</w:t>
      </w:r>
      <w:r w:rsidRPr="00922403">
        <w:rPr>
          <w:sz w:val="24"/>
          <w:szCs w:val="24"/>
        </w:rPr>
        <w:t xml:space="preserve">iile muzeale a prevederilor </w:t>
      </w:r>
    </w:p>
    <w:p w:rsidR="00922403" w:rsidRPr="00922403" w:rsidRDefault="00922403" w:rsidP="003B693C">
      <w:pPr>
        <w:shd w:val="clear" w:color="auto" w:fill="FFFFFF"/>
        <w:jc w:val="both"/>
        <w:rPr>
          <w:sz w:val="24"/>
          <w:szCs w:val="24"/>
        </w:rPr>
      </w:pPr>
      <w:r w:rsidRPr="00922403">
        <w:rPr>
          <w:sz w:val="24"/>
          <w:szCs w:val="24"/>
        </w:rPr>
        <w:t>art. 14 din Legea nr. 22/1969 cu privire la angajarea gesti</w:t>
      </w:r>
      <w:r>
        <w:rPr>
          <w:sz w:val="24"/>
          <w:szCs w:val="24"/>
        </w:rPr>
        <w:t>onarilor, constituirea de garanţ</w:t>
      </w:r>
      <w:r w:rsidRPr="00922403">
        <w:rPr>
          <w:sz w:val="24"/>
          <w:szCs w:val="24"/>
        </w:rPr>
        <w:t xml:space="preserve">ii şi </w:t>
      </w:r>
    </w:p>
    <w:p w:rsidR="00922403" w:rsidRPr="00922403" w:rsidRDefault="00922403" w:rsidP="003B693C">
      <w:pPr>
        <w:shd w:val="clear" w:color="auto" w:fill="FFFFFF"/>
        <w:jc w:val="both"/>
        <w:rPr>
          <w:sz w:val="24"/>
          <w:szCs w:val="24"/>
        </w:rPr>
      </w:pPr>
      <w:r w:rsidRPr="00922403">
        <w:rPr>
          <w:sz w:val="24"/>
          <w:szCs w:val="24"/>
        </w:rPr>
        <w:t>răspunderea în legătur</w:t>
      </w:r>
      <w:r>
        <w:rPr>
          <w:sz w:val="24"/>
          <w:szCs w:val="24"/>
        </w:rPr>
        <w:t>ă cu gestionarea bunurilor agenţilor economici, autorităţ</w:t>
      </w:r>
      <w:r w:rsidRPr="00922403">
        <w:rPr>
          <w:sz w:val="24"/>
          <w:szCs w:val="24"/>
        </w:rPr>
        <w:t xml:space="preserve">ilor sau </w:t>
      </w:r>
    </w:p>
    <w:p w:rsidR="00922403" w:rsidRPr="00922403" w:rsidRDefault="00922403" w:rsidP="003B693C">
      <w:pPr>
        <w:shd w:val="clear" w:color="auto" w:fill="FFFFFF"/>
        <w:jc w:val="both"/>
        <w:rPr>
          <w:sz w:val="24"/>
          <w:szCs w:val="24"/>
        </w:rPr>
      </w:pPr>
      <w:r>
        <w:rPr>
          <w:sz w:val="24"/>
          <w:szCs w:val="24"/>
        </w:rPr>
        <w:t>instituţ</w:t>
      </w:r>
      <w:r w:rsidRPr="00922403">
        <w:rPr>
          <w:sz w:val="24"/>
          <w:szCs w:val="24"/>
        </w:rPr>
        <w:t xml:space="preserve">iilor, cu modificările ulterioare. </w:t>
      </w:r>
    </w:p>
    <w:p w:rsidR="00922403" w:rsidRPr="00922403" w:rsidRDefault="00922403" w:rsidP="00922403">
      <w:pPr>
        <w:shd w:val="clear" w:color="auto" w:fill="FFFFFF"/>
        <w:jc w:val="both"/>
        <w:rPr>
          <w:sz w:val="24"/>
          <w:szCs w:val="24"/>
        </w:rPr>
      </w:pPr>
      <w:r>
        <w:rPr>
          <w:sz w:val="24"/>
          <w:szCs w:val="24"/>
        </w:rPr>
        <w:tab/>
      </w:r>
      <w:r>
        <w:rPr>
          <w:sz w:val="24"/>
          <w:szCs w:val="24"/>
        </w:rPr>
        <w:tab/>
        <w:t>u) î</w:t>
      </w:r>
      <w:r w:rsidRPr="00922403">
        <w:rPr>
          <w:sz w:val="24"/>
          <w:szCs w:val="24"/>
        </w:rPr>
        <w:t>n lipsa</w:t>
      </w:r>
      <w:r>
        <w:rPr>
          <w:sz w:val="24"/>
          <w:szCs w:val="24"/>
        </w:rPr>
        <w:t xml:space="preserve"> contabilului şef, toate atribuţ</w:t>
      </w:r>
      <w:r w:rsidRPr="00922403">
        <w:rPr>
          <w:sz w:val="24"/>
          <w:szCs w:val="24"/>
        </w:rPr>
        <w:t xml:space="preserve">iile se exercită de persoana desemnată de </w:t>
      </w:r>
    </w:p>
    <w:p w:rsidR="00837B36" w:rsidRDefault="00922403" w:rsidP="00922403">
      <w:pPr>
        <w:shd w:val="clear" w:color="auto" w:fill="FFFFFF"/>
        <w:jc w:val="both"/>
        <w:rPr>
          <w:sz w:val="24"/>
          <w:szCs w:val="24"/>
        </w:rPr>
      </w:pPr>
      <w:r w:rsidRPr="00922403">
        <w:rPr>
          <w:sz w:val="24"/>
          <w:szCs w:val="24"/>
        </w:rPr>
        <w:t>acesta, din cadrul compartimentului fina</w:t>
      </w:r>
      <w:r>
        <w:rPr>
          <w:sz w:val="24"/>
          <w:szCs w:val="24"/>
        </w:rPr>
        <w:t>nciar-contabil, în baza dispoziţ</w:t>
      </w:r>
      <w:r w:rsidR="003B693C">
        <w:rPr>
          <w:sz w:val="24"/>
          <w:szCs w:val="24"/>
        </w:rPr>
        <w:t>iei scrise a managerului</w:t>
      </w:r>
      <w:r>
        <w:rPr>
          <w:sz w:val="24"/>
          <w:szCs w:val="24"/>
        </w:rPr>
        <w:t>.</w:t>
      </w:r>
    </w:p>
    <w:p w:rsidR="00EC1A7A" w:rsidRDefault="00EC1A7A" w:rsidP="00CE7A33">
      <w:pPr>
        <w:shd w:val="clear" w:color="auto" w:fill="FFFFFF"/>
        <w:ind w:left="2410"/>
        <w:jc w:val="both"/>
        <w:rPr>
          <w:sz w:val="24"/>
          <w:szCs w:val="24"/>
        </w:rPr>
      </w:pPr>
    </w:p>
    <w:p w:rsidR="003E3D2D" w:rsidRDefault="00CE7A33" w:rsidP="00CE7A33">
      <w:pPr>
        <w:shd w:val="clear" w:color="auto" w:fill="FFFFFF"/>
        <w:jc w:val="both"/>
        <w:rPr>
          <w:rFonts w:cs="Arial"/>
          <w:sz w:val="24"/>
          <w:szCs w:val="24"/>
        </w:rPr>
      </w:pPr>
      <w:r>
        <w:rPr>
          <w:rFonts w:cs="Arial"/>
          <w:b/>
          <w:bCs/>
          <w:sz w:val="24"/>
          <w:szCs w:val="24"/>
        </w:rPr>
        <w:t>Art. 2</w:t>
      </w:r>
      <w:r w:rsidR="00EC1A7A">
        <w:rPr>
          <w:rFonts w:cs="Arial"/>
          <w:b/>
          <w:bCs/>
          <w:sz w:val="24"/>
          <w:szCs w:val="24"/>
        </w:rPr>
        <w:t>8</w:t>
      </w:r>
      <w:r>
        <w:rPr>
          <w:rFonts w:cs="Arial"/>
          <w:b/>
          <w:bCs/>
          <w:sz w:val="24"/>
          <w:szCs w:val="24"/>
        </w:rPr>
        <w:t>.</w:t>
      </w:r>
    </w:p>
    <w:p w:rsidR="00CE7A33" w:rsidRDefault="003E3D2D" w:rsidP="00CE7A33">
      <w:pPr>
        <w:shd w:val="clear" w:color="auto" w:fill="FFFFFF"/>
        <w:jc w:val="both"/>
        <w:rPr>
          <w:rFonts w:cs="Arial"/>
          <w:sz w:val="24"/>
          <w:szCs w:val="24"/>
        </w:rPr>
      </w:pPr>
      <w:r>
        <w:rPr>
          <w:rFonts w:cs="Arial"/>
          <w:sz w:val="24"/>
          <w:szCs w:val="24"/>
        </w:rPr>
        <w:tab/>
      </w:r>
      <w:r w:rsidR="00CE7A33">
        <w:rPr>
          <w:rFonts w:cs="Arial"/>
          <w:sz w:val="24"/>
          <w:szCs w:val="24"/>
        </w:rPr>
        <w:t xml:space="preserve">Şeful serviciului Muzeografie are următoarele atribuţii şi responsabilităţi: </w:t>
      </w:r>
    </w:p>
    <w:p w:rsidR="00CE7A33" w:rsidRDefault="003B076A" w:rsidP="003B076A">
      <w:pPr>
        <w:shd w:val="clear" w:color="auto" w:fill="FFFFFF"/>
        <w:tabs>
          <w:tab w:val="left" w:pos="922"/>
        </w:tabs>
        <w:jc w:val="both"/>
        <w:rPr>
          <w:sz w:val="24"/>
          <w:szCs w:val="24"/>
        </w:rPr>
      </w:pPr>
      <w:r>
        <w:rPr>
          <w:sz w:val="24"/>
          <w:szCs w:val="24"/>
        </w:rPr>
        <w:tab/>
      </w:r>
      <w:r w:rsidR="003C5A44">
        <w:rPr>
          <w:sz w:val="24"/>
          <w:szCs w:val="24"/>
        </w:rPr>
        <w:tab/>
      </w:r>
      <w:r>
        <w:rPr>
          <w:sz w:val="24"/>
          <w:szCs w:val="24"/>
        </w:rPr>
        <w:t xml:space="preserve">a) </w:t>
      </w:r>
      <w:r w:rsidR="00CE7A33">
        <w:rPr>
          <w:sz w:val="24"/>
          <w:szCs w:val="24"/>
        </w:rPr>
        <w:t>execută conducerea operaţională a serviciului şi răspunde de aceasta în faţa conducerii operative a muzeului;</w:t>
      </w:r>
      <w:r w:rsidR="00CE7A33">
        <w:rPr>
          <w:sz w:val="24"/>
          <w:szCs w:val="24"/>
        </w:rPr>
        <w:tab/>
      </w:r>
    </w:p>
    <w:p w:rsidR="003B076A" w:rsidRDefault="003B076A" w:rsidP="003B076A">
      <w:pPr>
        <w:shd w:val="clear" w:color="auto" w:fill="FFFFFF"/>
        <w:tabs>
          <w:tab w:val="left" w:pos="922"/>
        </w:tabs>
        <w:jc w:val="both"/>
        <w:rPr>
          <w:sz w:val="24"/>
          <w:szCs w:val="24"/>
        </w:rPr>
      </w:pPr>
      <w:r>
        <w:rPr>
          <w:sz w:val="24"/>
          <w:szCs w:val="24"/>
        </w:rPr>
        <w:tab/>
      </w:r>
      <w:r w:rsidR="00685D79">
        <w:rPr>
          <w:sz w:val="24"/>
          <w:szCs w:val="24"/>
        </w:rPr>
        <w:tab/>
      </w:r>
      <w:r>
        <w:rPr>
          <w:sz w:val="24"/>
          <w:szCs w:val="24"/>
        </w:rPr>
        <w:t>b)</w:t>
      </w:r>
      <w:r w:rsidR="00CE7A33">
        <w:rPr>
          <w:sz w:val="24"/>
          <w:szCs w:val="24"/>
        </w:rPr>
        <w:t xml:space="preserve"> întocmeşte programele, planurile curente şi de perspectivă, precum şi rapoartele de activitate ale serviciului;</w:t>
      </w:r>
    </w:p>
    <w:p w:rsidR="003B076A" w:rsidRDefault="003B076A" w:rsidP="003B076A">
      <w:pPr>
        <w:shd w:val="clear" w:color="auto" w:fill="FFFFFF"/>
        <w:tabs>
          <w:tab w:val="left" w:pos="922"/>
        </w:tabs>
        <w:jc w:val="both"/>
        <w:rPr>
          <w:sz w:val="24"/>
          <w:szCs w:val="24"/>
        </w:rPr>
      </w:pPr>
      <w:r>
        <w:rPr>
          <w:sz w:val="24"/>
          <w:szCs w:val="24"/>
        </w:rPr>
        <w:tab/>
      </w:r>
      <w:r w:rsidR="00685D79">
        <w:rPr>
          <w:sz w:val="24"/>
          <w:szCs w:val="24"/>
        </w:rPr>
        <w:tab/>
      </w:r>
      <w:r>
        <w:rPr>
          <w:sz w:val="24"/>
          <w:szCs w:val="24"/>
        </w:rPr>
        <w:t xml:space="preserve">c) </w:t>
      </w:r>
      <w:r w:rsidR="00CE7A33">
        <w:rPr>
          <w:sz w:val="24"/>
          <w:szCs w:val="24"/>
        </w:rPr>
        <w:t>răspunde de realizarea planurilor şi proiectelor serviciului şi participă la îndeplinirea lor, alături de personalul subordonat;</w:t>
      </w:r>
    </w:p>
    <w:p w:rsidR="003B076A" w:rsidRDefault="003B076A" w:rsidP="003B076A">
      <w:pPr>
        <w:shd w:val="clear" w:color="auto" w:fill="FFFFFF"/>
        <w:tabs>
          <w:tab w:val="left" w:pos="922"/>
        </w:tabs>
        <w:jc w:val="both"/>
        <w:rPr>
          <w:sz w:val="24"/>
          <w:szCs w:val="24"/>
        </w:rPr>
      </w:pPr>
      <w:r>
        <w:rPr>
          <w:sz w:val="24"/>
          <w:szCs w:val="24"/>
        </w:rPr>
        <w:tab/>
      </w:r>
      <w:r w:rsidR="00685D79">
        <w:rPr>
          <w:sz w:val="24"/>
          <w:szCs w:val="24"/>
        </w:rPr>
        <w:tab/>
      </w:r>
      <w:r>
        <w:rPr>
          <w:sz w:val="24"/>
          <w:szCs w:val="24"/>
        </w:rPr>
        <w:t xml:space="preserve">d) </w:t>
      </w:r>
      <w:r w:rsidR="00CE7A33">
        <w:rPr>
          <w:sz w:val="24"/>
          <w:szCs w:val="24"/>
        </w:rPr>
        <w:t>organizează şi conduce activitatea de cercetare ştiinţifică din cadrul serviciului şi de valorificarea acesteia prin publicaţii ştiinţifice şi materiale de propagandă specifice muzeului, desfăşoară, în mod nemijlocit, muncă de cercetare ştiinţifică, prin participarea la elaborarea lucrărilor care-i revin prin planul de cercetare;</w:t>
      </w:r>
    </w:p>
    <w:p w:rsidR="003B076A" w:rsidRDefault="003B076A" w:rsidP="003B076A">
      <w:pPr>
        <w:shd w:val="clear" w:color="auto" w:fill="FFFFFF"/>
        <w:tabs>
          <w:tab w:val="left" w:pos="922"/>
        </w:tabs>
        <w:jc w:val="both"/>
        <w:rPr>
          <w:sz w:val="24"/>
          <w:szCs w:val="24"/>
        </w:rPr>
      </w:pPr>
      <w:r>
        <w:rPr>
          <w:sz w:val="24"/>
          <w:szCs w:val="24"/>
        </w:rPr>
        <w:tab/>
      </w:r>
      <w:r w:rsidR="00685D79">
        <w:rPr>
          <w:sz w:val="24"/>
          <w:szCs w:val="24"/>
        </w:rPr>
        <w:tab/>
      </w:r>
      <w:r>
        <w:rPr>
          <w:sz w:val="24"/>
          <w:szCs w:val="24"/>
        </w:rPr>
        <w:t xml:space="preserve">e) </w:t>
      </w:r>
      <w:r w:rsidR="00CE7A33">
        <w:rPr>
          <w:sz w:val="24"/>
          <w:szCs w:val="24"/>
        </w:rPr>
        <w:t>coordonează şi răspunde de activitatea de îmbogăţire a colecţiilor, de evidenţă, depozitare, conservare şi restaurare a patrimoniului serviciului;</w:t>
      </w:r>
    </w:p>
    <w:p w:rsidR="003B076A" w:rsidRDefault="003B076A" w:rsidP="003B076A">
      <w:pPr>
        <w:shd w:val="clear" w:color="auto" w:fill="FFFFFF"/>
        <w:tabs>
          <w:tab w:val="left" w:pos="922"/>
        </w:tabs>
        <w:jc w:val="both"/>
        <w:rPr>
          <w:sz w:val="24"/>
          <w:szCs w:val="24"/>
        </w:rPr>
      </w:pPr>
      <w:r>
        <w:rPr>
          <w:sz w:val="24"/>
          <w:szCs w:val="24"/>
        </w:rPr>
        <w:tab/>
      </w:r>
      <w:r w:rsidR="00685D79">
        <w:rPr>
          <w:sz w:val="24"/>
          <w:szCs w:val="24"/>
        </w:rPr>
        <w:tab/>
      </w:r>
      <w:r>
        <w:rPr>
          <w:sz w:val="24"/>
          <w:szCs w:val="24"/>
        </w:rPr>
        <w:t xml:space="preserve">f) </w:t>
      </w:r>
      <w:r w:rsidR="00CE7A33">
        <w:rPr>
          <w:sz w:val="24"/>
          <w:szCs w:val="24"/>
        </w:rPr>
        <w:t>coordonează şi răspunde de valorificarea expoziţională a patrimoniului, prin organizarea de expoziţii permanente şi temporare şi de întocmire a documentaţiei aferente;</w:t>
      </w:r>
    </w:p>
    <w:p w:rsidR="003B076A" w:rsidRDefault="003B076A" w:rsidP="003B076A">
      <w:pPr>
        <w:shd w:val="clear" w:color="auto" w:fill="FFFFFF"/>
        <w:tabs>
          <w:tab w:val="left" w:pos="922"/>
        </w:tabs>
        <w:jc w:val="both"/>
        <w:rPr>
          <w:sz w:val="24"/>
          <w:szCs w:val="24"/>
        </w:rPr>
      </w:pPr>
      <w:r>
        <w:rPr>
          <w:sz w:val="24"/>
          <w:szCs w:val="24"/>
        </w:rPr>
        <w:tab/>
      </w:r>
      <w:r w:rsidR="00685D79">
        <w:rPr>
          <w:sz w:val="24"/>
          <w:szCs w:val="24"/>
        </w:rPr>
        <w:tab/>
      </w:r>
      <w:r>
        <w:rPr>
          <w:sz w:val="24"/>
          <w:szCs w:val="24"/>
        </w:rPr>
        <w:t xml:space="preserve">g) </w:t>
      </w:r>
      <w:r w:rsidR="00CE7A33">
        <w:rPr>
          <w:sz w:val="24"/>
          <w:szCs w:val="24"/>
        </w:rPr>
        <w:t>întocmeşte</w:t>
      </w:r>
      <w:r w:rsidR="00D93393">
        <w:rPr>
          <w:sz w:val="24"/>
          <w:szCs w:val="24"/>
        </w:rPr>
        <w:t xml:space="preserve"> şi actualizează fişele de post,</w:t>
      </w:r>
      <w:r w:rsidR="00CE7A33">
        <w:rPr>
          <w:sz w:val="24"/>
          <w:szCs w:val="24"/>
        </w:rPr>
        <w:t xml:space="preserve"> evaluările anuale ale personalului din subordine şi solicită când este cazul, aprecierile Consiliului Ştiinţific;</w:t>
      </w:r>
    </w:p>
    <w:p w:rsidR="003B076A" w:rsidRDefault="003B076A" w:rsidP="003B076A">
      <w:pPr>
        <w:shd w:val="clear" w:color="auto" w:fill="FFFFFF"/>
        <w:tabs>
          <w:tab w:val="left" w:pos="922"/>
        </w:tabs>
        <w:jc w:val="both"/>
        <w:rPr>
          <w:sz w:val="24"/>
          <w:szCs w:val="24"/>
        </w:rPr>
      </w:pPr>
      <w:r>
        <w:rPr>
          <w:sz w:val="24"/>
          <w:szCs w:val="24"/>
        </w:rPr>
        <w:tab/>
      </w:r>
      <w:r w:rsidR="00685D79">
        <w:rPr>
          <w:sz w:val="24"/>
          <w:szCs w:val="24"/>
        </w:rPr>
        <w:tab/>
      </w:r>
      <w:r>
        <w:rPr>
          <w:sz w:val="24"/>
          <w:szCs w:val="24"/>
        </w:rPr>
        <w:t xml:space="preserve">h) </w:t>
      </w:r>
      <w:r w:rsidR="00CE7A33">
        <w:rPr>
          <w:sz w:val="24"/>
          <w:szCs w:val="24"/>
        </w:rPr>
        <w:t xml:space="preserve">propune conducerii instituţiei premierea, sau, după caz, sancţionarea </w:t>
      </w:r>
      <w:r w:rsidR="00CE7A33">
        <w:rPr>
          <w:sz w:val="24"/>
          <w:szCs w:val="24"/>
        </w:rPr>
        <w:lastRenderedPageBreak/>
        <w:t>personalului din subordine;</w:t>
      </w:r>
    </w:p>
    <w:p w:rsidR="003B076A" w:rsidRDefault="003B076A" w:rsidP="003B076A">
      <w:pPr>
        <w:shd w:val="clear" w:color="auto" w:fill="FFFFFF"/>
        <w:tabs>
          <w:tab w:val="left" w:pos="922"/>
        </w:tabs>
        <w:jc w:val="both"/>
        <w:rPr>
          <w:sz w:val="24"/>
          <w:szCs w:val="24"/>
        </w:rPr>
      </w:pPr>
      <w:r>
        <w:rPr>
          <w:sz w:val="24"/>
          <w:szCs w:val="24"/>
        </w:rPr>
        <w:tab/>
      </w:r>
      <w:r w:rsidR="00685D79">
        <w:rPr>
          <w:sz w:val="24"/>
          <w:szCs w:val="24"/>
        </w:rPr>
        <w:tab/>
      </w:r>
      <w:r>
        <w:rPr>
          <w:sz w:val="24"/>
          <w:szCs w:val="24"/>
        </w:rPr>
        <w:t xml:space="preserve">i) </w:t>
      </w:r>
      <w:r w:rsidR="00CE7A33">
        <w:rPr>
          <w:sz w:val="24"/>
          <w:szCs w:val="24"/>
        </w:rPr>
        <w:t>urmăreşte folosirea judicioasă a bazei materiale a serviciului şi face propuneri pentru îmbogăţirea ei, precum şi pentru casarea unor bunuri din gestiunea serviciului;</w:t>
      </w:r>
    </w:p>
    <w:p w:rsidR="003B076A" w:rsidRDefault="003B076A" w:rsidP="003B076A">
      <w:pPr>
        <w:shd w:val="clear" w:color="auto" w:fill="FFFFFF"/>
        <w:tabs>
          <w:tab w:val="left" w:pos="922"/>
        </w:tabs>
        <w:jc w:val="both"/>
        <w:rPr>
          <w:sz w:val="24"/>
          <w:szCs w:val="24"/>
        </w:rPr>
      </w:pPr>
      <w:r>
        <w:rPr>
          <w:sz w:val="24"/>
          <w:szCs w:val="24"/>
        </w:rPr>
        <w:tab/>
      </w:r>
      <w:r w:rsidR="00685D79">
        <w:rPr>
          <w:sz w:val="24"/>
          <w:szCs w:val="24"/>
        </w:rPr>
        <w:tab/>
      </w:r>
      <w:r>
        <w:rPr>
          <w:sz w:val="24"/>
          <w:szCs w:val="24"/>
        </w:rPr>
        <w:t xml:space="preserve">j) </w:t>
      </w:r>
      <w:r w:rsidR="00CE7A33">
        <w:rPr>
          <w:sz w:val="24"/>
          <w:szCs w:val="24"/>
        </w:rPr>
        <w:t>urmăreşte buna funcţionare a sistemului de pază militarizată, a sistemului antiefracţie şi a celui de prevenire şi stingere a incendiilor în sectorul său de activitate;</w:t>
      </w:r>
    </w:p>
    <w:p w:rsidR="003B076A" w:rsidRDefault="003B076A" w:rsidP="003B076A">
      <w:pPr>
        <w:shd w:val="clear" w:color="auto" w:fill="FFFFFF"/>
        <w:tabs>
          <w:tab w:val="left" w:pos="922"/>
        </w:tabs>
        <w:jc w:val="both"/>
        <w:rPr>
          <w:sz w:val="24"/>
          <w:szCs w:val="24"/>
        </w:rPr>
      </w:pPr>
      <w:r>
        <w:rPr>
          <w:sz w:val="24"/>
          <w:szCs w:val="24"/>
        </w:rPr>
        <w:tab/>
      </w:r>
      <w:r w:rsidR="00685D79">
        <w:rPr>
          <w:sz w:val="24"/>
          <w:szCs w:val="24"/>
        </w:rPr>
        <w:tab/>
      </w:r>
      <w:r>
        <w:rPr>
          <w:sz w:val="24"/>
          <w:szCs w:val="24"/>
        </w:rPr>
        <w:t xml:space="preserve">k) </w:t>
      </w:r>
      <w:r w:rsidR="00CE7A33">
        <w:rPr>
          <w:sz w:val="24"/>
          <w:szCs w:val="24"/>
        </w:rPr>
        <w:t>se preocupă de îmbunătăţirea activităţii şi de asigurarea unor condiţii optime de muncă;</w:t>
      </w:r>
    </w:p>
    <w:p w:rsidR="003B076A" w:rsidRDefault="003B076A" w:rsidP="003B076A">
      <w:pPr>
        <w:shd w:val="clear" w:color="auto" w:fill="FFFFFF"/>
        <w:tabs>
          <w:tab w:val="left" w:pos="922"/>
        </w:tabs>
        <w:jc w:val="both"/>
        <w:rPr>
          <w:sz w:val="24"/>
          <w:szCs w:val="24"/>
        </w:rPr>
      </w:pPr>
      <w:r>
        <w:rPr>
          <w:sz w:val="24"/>
          <w:szCs w:val="24"/>
        </w:rPr>
        <w:tab/>
      </w:r>
      <w:r w:rsidR="00685D79">
        <w:rPr>
          <w:sz w:val="24"/>
          <w:szCs w:val="24"/>
        </w:rPr>
        <w:tab/>
      </w:r>
      <w:r>
        <w:rPr>
          <w:sz w:val="24"/>
          <w:szCs w:val="24"/>
        </w:rPr>
        <w:t xml:space="preserve">l) </w:t>
      </w:r>
      <w:r w:rsidR="00CE7A33">
        <w:rPr>
          <w:sz w:val="24"/>
          <w:szCs w:val="24"/>
        </w:rPr>
        <w:t>coordonează activitatea de pregătire şi perfecţionare a personalu</w:t>
      </w:r>
      <w:r w:rsidR="00341E7F">
        <w:rPr>
          <w:sz w:val="24"/>
          <w:szCs w:val="24"/>
        </w:rPr>
        <w:t>lui din subordine şi participă l</w:t>
      </w:r>
      <w:r w:rsidR="00CE7A33">
        <w:rPr>
          <w:sz w:val="24"/>
          <w:szCs w:val="24"/>
        </w:rPr>
        <w:t>a realizarea programelor de pregătire proprie;</w:t>
      </w:r>
    </w:p>
    <w:p w:rsidR="00CE7A33" w:rsidRDefault="003B076A" w:rsidP="003B076A">
      <w:pPr>
        <w:shd w:val="clear" w:color="auto" w:fill="FFFFFF"/>
        <w:tabs>
          <w:tab w:val="left" w:pos="922"/>
        </w:tabs>
        <w:jc w:val="both"/>
        <w:rPr>
          <w:sz w:val="24"/>
          <w:szCs w:val="24"/>
        </w:rPr>
      </w:pPr>
      <w:r>
        <w:rPr>
          <w:sz w:val="24"/>
          <w:szCs w:val="24"/>
        </w:rPr>
        <w:tab/>
      </w:r>
      <w:r w:rsidR="00685D79">
        <w:rPr>
          <w:sz w:val="24"/>
          <w:szCs w:val="24"/>
        </w:rPr>
        <w:tab/>
      </w:r>
      <w:r>
        <w:rPr>
          <w:sz w:val="24"/>
          <w:szCs w:val="24"/>
        </w:rPr>
        <w:t xml:space="preserve">m) </w:t>
      </w:r>
      <w:r w:rsidR="00CE7A33">
        <w:rPr>
          <w:sz w:val="24"/>
          <w:szCs w:val="24"/>
        </w:rPr>
        <w:t>informează conducerea instituţiei în legătură cu toate aspectele activităţii serviciului, luând măsuri, de comun acord, pentru rezolvarea sarcinilor acestuia.</w:t>
      </w:r>
    </w:p>
    <w:p w:rsidR="008E45DE" w:rsidRDefault="00D93393">
      <w:pPr>
        <w:shd w:val="clear" w:color="auto" w:fill="FFFFFF"/>
        <w:jc w:val="both"/>
        <w:rPr>
          <w:rFonts w:cs="Arial"/>
          <w:sz w:val="24"/>
          <w:szCs w:val="24"/>
        </w:rPr>
      </w:pPr>
      <w:r>
        <w:rPr>
          <w:rFonts w:cs="Arial"/>
          <w:sz w:val="24"/>
          <w:szCs w:val="24"/>
        </w:rPr>
        <w:tab/>
      </w:r>
      <w:r>
        <w:rPr>
          <w:rFonts w:cs="Arial"/>
          <w:sz w:val="24"/>
          <w:szCs w:val="24"/>
        </w:rPr>
        <w:tab/>
        <w:t>n) întocmeşte procedurile operaţionale pentru activităţile specifice, le aduce la cunoştinţa personalului din subordine şi are grijă ca acestea să fie respectate.</w:t>
      </w:r>
    </w:p>
    <w:p w:rsidR="00781BD1" w:rsidRDefault="00781BD1">
      <w:pPr>
        <w:pStyle w:val="BodyText"/>
        <w:rPr>
          <w:rFonts w:cs="Arial"/>
          <w:b/>
          <w:bCs/>
        </w:rPr>
      </w:pPr>
    </w:p>
    <w:p w:rsidR="00D14FC3" w:rsidRDefault="008E45DE">
      <w:pPr>
        <w:pStyle w:val="BodyText"/>
        <w:rPr>
          <w:rFonts w:cs="Arial"/>
        </w:rPr>
      </w:pPr>
      <w:r>
        <w:rPr>
          <w:rFonts w:cs="Arial"/>
          <w:b/>
          <w:bCs/>
        </w:rPr>
        <w:t>Art. 2</w:t>
      </w:r>
      <w:r w:rsidR="00EC1A7A">
        <w:rPr>
          <w:rFonts w:cs="Arial"/>
          <w:b/>
          <w:bCs/>
        </w:rPr>
        <w:t>9</w:t>
      </w:r>
      <w:r>
        <w:rPr>
          <w:rFonts w:cs="Arial"/>
          <w:b/>
          <w:bCs/>
        </w:rPr>
        <w:t>.</w:t>
      </w:r>
      <w:r>
        <w:rPr>
          <w:rFonts w:cs="Arial"/>
        </w:rPr>
        <w:t xml:space="preserve"> </w:t>
      </w:r>
    </w:p>
    <w:p w:rsidR="00D14FC3" w:rsidRDefault="00D14FC3" w:rsidP="00D14FC3">
      <w:pPr>
        <w:pStyle w:val="BodyText"/>
        <w:rPr>
          <w:rFonts w:cs="Arial"/>
        </w:rPr>
      </w:pPr>
      <w:r>
        <w:rPr>
          <w:rFonts w:cs="Arial"/>
        </w:rPr>
        <w:tab/>
      </w:r>
      <w:r w:rsidR="00CE7A33">
        <w:rPr>
          <w:rFonts w:cs="Arial"/>
        </w:rPr>
        <w:t>Şeful serviciului M</w:t>
      </w:r>
      <w:r w:rsidR="008E45DE">
        <w:rPr>
          <w:rFonts w:cs="Arial"/>
        </w:rPr>
        <w:t>arketing</w:t>
      </w:r>
      <w:r w:rsidR="00CE7A33">
        <w:rPr>
          <w:rFonts w:cs="Arial"/>
        </w:rPr>
        <w:t xml:space="preserve"> - Relaţii Publice</w:t>
      </w:r>
      <w:r w:rsidR="008E45DE">
        <w:rPr>
          <w:rFonts w:cs="Arial"/>
        </w:rPr>
        <w:t xml:space="preserve"> are următoarele atribuţii şi responsabilităţi:</w:t>
      </w:r>
    </w:p>
    <w:p w:rsidR="00D14FC3" w:rsidRDefault="00D14FC3" w:rsidP="00D14FC3">
      <w:pPr>
        <w:pStyle w:val="BodyText"/>
      </w:pPr>
      <w:r>
        <w:rPr>
          <w:rFonts w:cs="Arial"/>
        </w:rPr>
        <w:tab/>
      </w:r>
      <w:r w:rsidR="00685D79">
        <w:rPr>
          <w:rFonts w:cs="Arial"/>
        </w:rPr>
        <w:tab/>
      </w:r>
      <w:r>
        <w:rPr>
          <w:rFonts w:cs="Arial"/>
        </w:rPr>
        <w:t xml:space="preserve">a) </w:t>
      </w:r>
      <w:r w:rsidR="008E45DE">
        <w:rPr>
          <w:rFonts w:cs="Arial"/>
        </w:rPr>
        <w:t>coordonează direct activitatea S</w:t>
      </w:r>
      <w:r w:rsidR="00CE7A33">
        <w:t>erviciului</w:t>
      </w:r>
      <w:r w:rsidR="008E45DE">
        <w:t xml:space="preserve"> de </w:t>
      </w:r>
      <w:r w:rsidR="00CE7A33">
        <w:t>Marketing</w:t>
      </w:r>
      <w:r w:rsidR="00341E7F">
        <w:t xml:space="preserve"> </w:t>
      </w:r>
      <w:r w:rsidR="00CE7A33">
        <w:t>-</w:t>
      </w:r>
      <w:r w:rsidR="00341E7F">
        <w:t xml:space="preserve"> </w:t>
      </w:r>
      <w:r w:rsidR="008E45DE">
        <w:t>Relaţii Publice, precum şi a Compartimentului Planetariu;</w:t>
      </w:r>
    </w:p>
    <w:p w:rsidR="00D14FC3" w:rsidRDefault="00D14FC3" w:rsidP="00D14FC3">
      <w:pPr>
        <w:pStyle w:val="BodyText"/>
        <w:rPr>
          <w:color w:val="000000"/>
          <w:szCs w:val="17"/>
        </w:rPr>
      </w:pPr>
      <w:r>
        <w:tab/>
      </w:r>
      <w:r w:rsidR="00685D79">
        <w:tab/>
      </w:r>
      <w:r>
        <w:t xml:space="preserve">b) </w:t>
      </w:r>
      <w:r w:rsidR="00341E7F">
        <w:rPr>
          <w:color w:val="000000"/>
          <w:szCs w:val="17"/>
        </w:rPr>
        <w:t>asigură</w:t>
      </w:r>
      <w:r w:rsidR="008E45DE">
        <w:rPr>
          <w:color w:val="000000"/>
          <w:szCs w:val="17"/>
        </w:rPr>
        <w:t xml:space="preserve"> introducerea cu succes pe piaţă a serviciilor culturale şi educaţionale oferite de muzeu;</w:t>
      </w:r>
    </w:p>
    <w:p w:rsidR="00D14FC3" w:rsidRDefault="00D14FC3" w:rsidP="00D14FC3">
      <w:pPr>
        <w:pStyle w:val="BodyText"/>
        <w:rPr>
          <w:color w:val="000000"/>
          <w:szCs w:val="17"/>
        </w:rPr>
      </w:pPr>
      <w:r>
        <w:rPr>
          <w:color w:val="000000"/>
          <w:szCs w:val="17"/>
        </w:rPr>
        <w:tab/>
      </w:r>
      <w:r w:rsidR="00685D79">
        <w:rPr>
          <w:color w:val="000000"/>
          <w:szCs w:val="17"/>
        </w:rPr>
        <w:tab/>
      </w:r>
      <w:r>
        <w:rPr>
          <w:color w:val="000000"/>
          <w:szCs w:val="17"/>
        </w:rPr>
        <w:t xml:space="preserve">c) </w:t>
      </w:r>
      <w:r w:rsidR="008E45DE">
        <w:rPr>
          <w:color w:val="000000"/>
          <w:szCs w:val="17"/>
        </w:rPr>
        <w:t xml:space="preserve">sondează periodic piaţa pentru o estimare concretă a raportului real dintre cerere şi ofertă în domeniul ofertei de servicii cultural-educative pe care muzeul o propune comunităţii; </w:t>
      </w:r>
    </w:p>
    <w:p w:rsidR="00D14FC3" w:rsidRDefault="00D14FC3" w:rsidP="00D14FC3">
      <w:pPr>
        <w:pStyle w:val="BodyText"/>
        <w:rPr>
          <w:color w:val="000000"/>
          <w:szCs w:val="17"/>
        </w:rPr>
      </w:pPr>
      <w:r>
        <w:rPr>
          <w:color w:val="000000"/>
          <w:szCs w:val="17"/>
        </w:rPr>
        <w:tab/>
      </w:r>
      <w:r w:rsidR="00685D79">
        <w:rPr>
          <w:color w:val="000000"/>
          <w:szCs w:val="17"/>
        </w:rPr>
        <w:tab/>
      </w:r>
      <w:r>
        <w:rPr>
          <w:color w:val="000000"/>
          <w:szCs w:val="17"/>
        </w:rPr>
        <w:t xml:space="preserve">d) </w:t>
      </w:r>
      <w:r w:rsidR="008E45DE">
        <w:rPr>
          <w:color w:val="000000"/>
          <w:szCs w:val="17"/>
        </w:rPr>
        <w:t>prospectează piaţa pentru a putea urmări trendul acesteia, în vederea stabilirii celor mai adecvate modalităţi de atragere a vizitatorilor;</w:t>
      </w:r>
      <w:r>
        <w:rPr>
          <w:color w:val="000000"/>
          <w:szCs w:val="17"/>
        </w:rPr>
        <w:tab/>
      </w:r>
    </w:p>
    <w:p w:rsidR="00D14FC3" w:rsidRDefault="00D14FC3" w:rsidP="00D14FC3">
      <w:pPr>
        <w:pStyle w:val="BodyText"/>
        <w:rPr>
          <w:rFonts w:cs="Arial"/>
        </w:rPr>
      </w:pPr>
      <w:r>
        <w:rPr>
          <w:color w:val="000000"/>
          <w:szCs w:val="17"/>
        </w:rPr>
        <w:tab/>
      </w:r>
      <w:r w:rsidR="00685D79">
        <w:rPr>
          <w:color w:val="000000"/>
          <w:szCs w:val="17"/>
        </w:rPr>
        <w:tab/>
      </w:r>
      <w:r>
        <w:rPr>
          <w:color w:val="000000"/>
          <w:szCs w:val="17"/>
        </w:rPr>
        <w:t xml:space="preserve">e) </w:t>
      </w:r>
      <w:r w:rsidR="008E45DE">
        <w:rPr>
          <w:color w:val="000000"/>
          <w:szCs w:val="17"/>
        </w:rPr>
        <w:t>elaborează noi strategii de promovare a produselor culturale şi educaţionale ale muzeului;</w:t>
      </w:r>
      <w:r w:rsidR="008E45DE">
        <w:rPr>
          <w:rFonts w:cs="Arial"/>
        </w:rPr>
        <w:t xml:space="preserve"> </w:t>
      </w:r>
    </w:p>
    <w:p w:rsidR="00D14FC3" w:rsidRDefault="00D14FC3" w:rsidP="00D14FC3">
      <w:pPr>
        <w:pStyle w:val="BodyText"/>
        <w:rPr>
          <w:rFonts w:cs="Arial"/>
        </w:rPr>
      </w:pPr>
      <w:r>
        <w:rPr>
          <w:rFonts w:cs="Arial"/>
        </w:rPr>
        <w:tab/>
      </w:r>
      <w:r w:rsidR="00685D79">
        <w:rPr>
          <w:rFonts w:cs="Arial"/>
        </w:rPr>
        <w:tab/>
      </w:r>
      <w:r>
        <w:rPr>
          <w:rFonts w:cs="Arial"/>
        </w:rPr>
        <w:t xml:space="preserve">f) </w:t>
      </w:r>
      <w:r w:rsidR="008E45DE">
        <w:rPr>
          <w:rFonts w:cs="Arial"/>
        </w:rPr>
        <w:t>menţine permanent o legătură strânsă cu şcolile, liceele şi colegiile,</w:t>
      </w:r>
      <w:r w:rsidR="00AA443A">
        <w:rPr>
          <w:rFonts w:cs="Arial"/>
        </w:rPr>
        <w:t xml:space="preserve"> universităţile şi organizaţiile</w:t>
      </w:r>
      <w:r w:rsidR="008E45DE">
        <w:rPr>
          <w:rFonts w:cs="Arial"/>
        </w:rPr>
        <w:t xml:space="preserve"> de tineret din municipiu şi din judeţ, acestea fiind consumatorii tradiţionali ai bunurilor culturale şi educaţionale produse de muzeu;</w:t>
      </w:r>
    </w:p>
    <w:p w:rsidR="00D14FC3" w:rsidRDefault="00D14FC3" w:rsidP="00D14FC3">
      <w:pPr>
        <w:pStyle w:val="BodyText"/>
        <w:rPr>
          <w:rFonts w:cs="Arial"/>
        </w:rPr>
      </w:pPr>
      <w:r>
        <w:rPr>
          <w:rFonts w:cs="Arial"/>
        </w:rPr>
        <w:tab/>
      </w:r>
      <w:r w:rsidR="00685D79">
        <w:rPr>
          <w:rFonts w:cs="Arial"/>
        </w:rPr>
        <w:tab/>
      </w:r>
      <w:r>
        <w:rPr>
          <w:rFonts w:cs="Arial"/>
        </w:rPr>
        <w:t xml:space="preserve">g) </w:t>
      </w:r>
      <w:r w:rsidR="008E45DE">
        <w:rPr>
          <w:rFonts w:cs="Arial"/>
        </w:rPr>
        <w:t>menţine permanent legătura cu presa locală şi centrală şi elaborează comunicatele de presă;</w:t>
      </w:r>
    </w:p>
    <w:p w:rsidR="00D14FC3" w:rsidRDefault="00D14FC3" w:rsidP="00D14FC3">
      <w:pPr>
        <w:pStyle w:val="BodyText"/>
        <w:rPr>
          <w:color w:val="000000"/>
          <w:szCs w:val="17"/>
        </w:rPr>
      </w:pPr>
      <w:r>
        <w:rPr>
          <w:rFonts w:cs="Arial"/>
        </w:rPr>
        <w:tab/>
      </w:r>
      <w:r w:rsidR="00685D79">
        <w:rPr>
          <w:rFonts w:cs="Arial"/>
        </w:rPr>
        <w:tab/>
      </w:r>
      <w:r>
        <w:rPr>
          <w:rFonts w:cs="Arial"/>
        </w:rPr>
        <w:t xml:space="preserve">h) </w:t>
      </w:r>
      <w:r w:rsidR="008E45DE">
        <w:rPr>
          <w:color w:val="000000"/>
          <w:szCs w:val="17"/>
        </w:rPr>
        <w:t>chestionează şi analizează preferinţele vizitatorilor în vederea îmbunătăţirii permanente a serviciilor oferite de muzeu;</w:t>
      </w:r>
    </w:p>
    <w:p w:rsidR="00D14FC3" w:rsidRDefault="00D14FC3" w:rsidP="00D14FC3">
      <w:pPr>
        <w:pStyle w:val="BodyText"/>
        <w:rPr>
          <w:color w:val="000000"/>
          <w:szCs w:val="17"/>
        </w:rPr>
      </w:pPr>
      <w:r>
        <w:rPr>
          <w:color w:val="000000"/>
          <w:szCs w:val="17"/>
        </w:rPr>
        <w:tab/>
      </w:r>
      <w:r w:rsidR="00685D79">
        <w:rPr>
          <w:color w:val="000000"/>
          <w:szCs w:val="17"/>
        </w:rPr>
        <w:tab/>
      </w:r>
      <w:r>
        <w:rPr>
          <w:color w:val="000000"/>
          <w:szCs w:val="17"/>
        </w:rPr>
        <w:t xml:space="preserve">i) </w:t>
      </w:r>
      <w:r w:rsidR="008E45DE">
        <w:rPr>
          <w:color w:val="000000"/>
          <w:szCs w:val="17"/>
        </w:rPr>
        <w:t>monitorizează concurenţa;</w:t>
      </w:r>
    </w:p>
    <w:p w:rsidR="00D14FC3" w:rsidRDefault="00D14FC3" w:rsidP="00D14FC3">
      <w:pPr>
        <w:pStyle w:val="BodyText"/>
        <w:rPr>
          <w:color w:val="000000"/>
          <w:szCs w:val="17"/>
        </w:rPr>
      </w:pPr>
      <w:r>
        <w:rPr>
          <w:color w:val="000000"/>
          <w:szCs w:val="17"/>
        </w:rPr>
        <w:tab/>
      </w:r>
      <w:r w:rsidR="00685D79">
        <w:rPr>
          <w:color w:val="000000"/>
          <w:szCs w:val="17"/>
        </w:rPr>
        <w:tab/>
      </w:r>
      <w:r>
        <w:rPr>
          <w:color w:val="000000"/>
          <w:szCs w:val="17"/>
        </w:rPr>
        <w:t xml:space="preserve">j) </w:t>
      </w:r>
      <w:r w:rsidR="008E45DE">
        <w:rPr>
          <w:color w:val="000000"/>
          <w:szCs w:val="17"/>
        </w:rPr>
        <w:t>negociază şi gestionează contractele de publicitate, de închirieri spaţii, precum şi parteneriatele cu instituţiile de învăţământ;</w:t>
      </w:r>
    </w:p>
    <w:p w:rsidR="00D14FC3" w:rsidRDefault="00D14FC3" w:rsidP="00D14FC3">
      <w:pPr>
        <w:pStyle w:val="BodyText"/>
        <w:rPr>
          <w:color w:val="000000"/>
          <w:szCs w:val="17"/>
        </w:rPr>
      </w:pPr>
      <w:r>
        <w:rPr>
          <w:color w:val="000000"/>
          <w:szCs w:val="17"/>
        </w:rPr>
        <w:tab/>
      </w:r>
      <w:r w:rsidR="00685D79">
        <w:rPr>
          <w:color w:val="000000"/>
          <w:szCs w:val="17"/>
        </w:rPr>
        <w:tab/>
      </w:r>
      <w:r>
        <w:rPr>
          <w:color w:val="000000"/>
          <w:szCs w:val="17"/>
        </w:rPr>
        <w:t xml:space="preserve">k) </w:t>
      </w:r>
      <w:r w:rsidR="008E45DE">
        <w:rPr>
          <w:color w:val="000000"/>
          <w:szCs w:val="17"/>
        </w:rPr>
        <w:t>întocmeşte şi prezintă Consiliului de Administraţie planuri de campanii publicitare şi de promovare a imaginii muzeului, analizând ofertele de publicitate şi identificând cele mai avantajoase forme de promovare, atât din perspectiva impactului asupra pieţei, cât şi din perspectiva costurilor;</w:t>
      </w:r>
    </w:p>
    <w:p w:rsidR="00D14FC3" w:rsidRDefault="00D14FC3" w:rsidP="00D14FC3">
      <w:pPr>
        <w:pStyle w:val="BodyText"/>
        <w:rPr>
          <w:color w:val="000000"/>
          <w:szCs w:val="17"/>
        </w:rPr>
      </w:pPr>
      <w:r>
        <w:rPr>
          <w:color w:val="000000"/>
          <w:szCs w:val="17"/>
        </w:rPr>
        <w:tab/>
      </w:r>
      <w:r w:rsidR="00685D79">
        <w:rPr>
          <w:color w:val="000000"/>
          <w:szCs w:val="17"/>
        </w:rPr>
        <w:tab/>
      </w:r>
      <w:r>
        <w:rPr>
          <w:color w:val="000000"/>
          <w:szCs w:val="17"/>
        </w:rPr>
        <w:t xml:space="preserve">l) </w:t>
      </w:r>
      <w:r w:rsidR="008E45DE">
        <w:rPr>
          <w:color w:val="000000"/>
          <w:szCs w:val="17"/>
        </w:rPr>
        <w:t>sesizează conducerea cu privire la nevoia de a lua parte la a</w:t>
      </w:r>
      <w:r w:rsidR="00AA443A">
        <w:rPr>
          <w:color w:val="000000"/>
          <w:szCs w:val="17"/>
        </w:rPr>
        <w:t>numite evenimente profesionale ş</w:t>
      </w:r>
      <w:r w:rsidR="008E45DE">
        <w:rPr>
          <w:color w:val="000000"/>
          <w:szCs w:val="17"/>
        </w:rPr>
        <w:t>i sociale;</w:t>
      </w:r>
    </w:p>
    <w:p w:rsidR="008E45DE" w:rsidRDefault="00D14FC3" w:rsidP="00D14FC3">
      <w:pPr>
        <w:pStyle w:val="BodyText"/>
        <w:rPr>
          <w:rFonts w:cs="Arial"/>
        </w:rPr>
      </w:pPr>
      <w:r>
        <w:rPr>
          <w:color w:val="000000"/>
          <w:szCs w:val="17"/>
        </w:rPr>
        <w:tab/>
      </w:r>
      <w:r w:rsidR="00685D79">
        <w:rPr>
          <w:color w:val="000000"/>
          <w:szCs w:val="17"/>
        </w:rPr>
        <w:tab/>
      </w:r>
      <w:r>
        <w:rPr>
          <w:color w:val="000000"/>
          <w:szCs w:val="17"/>
        </w:rPr>
        <w:t xml:space="preserve">m) </w:t>
      </w:r>
      <w:r w:rsidR="008E45DE">
        <w:rPr>
          <w:rFonts w:cs="Arial"/>
        </w:rPr>
        <w:t>urmăreşte rezolvarea eventualelor reclamaţii din partea vizitatorilor</w:t>
      </w:r>
      <w:r w:rsidR="00CE7A33">
        <w:rPr>
          <w:rFonts w:cs="Arial"/>
        </w:rPr>
        <w:t>.</w:t>
      </w:r>
      <w:r w:rsidR="008E45DE">
        <w:rPr>
          <w:rFonts w:cs="Arial"/>
        </w:rPr>
        <w:t xml:space="preserve"> </w:t>
      </w:r>
    </w:p>
    <w:p w:rsidR="00D93393" w:rsidRPr="00D93393" w:rsidRDefault="00D93393" w:rsidP="00D93393">
      <w:pPr>
        <w:shd w:val="clear" w:color="auto" w:fill="FFFFFF"/>
        <w:jc w:val="both"/>
        <w:rPr>
          <w:rFonts w:cs="Arial"/>
          <w:sz w:val="24"/>
          <w:szCs w:val="24"/>
        </w:rPr>
      </w:pPr>
      <w:r>
        <w:rPr>
          <w:sz w:val="24"/>
          <w:szCs w:val="24"/>
        </w:rPr>
        <w:tab/>
      </w:r>
      <w:r>
        <w:rPr>
          <w:sz w:val="24"/>
          <w:szCs w:val="24"/>
        </w:rPr>
        <w:tab/>
      </w:r>
      <w:r>
        <w:rPr>
          <w:rFonts w:cs="Arial"/>
          <w:sz w:val="24"/>
          <w:szCs w:val="24"/>
        </w:rPr>
        <w:t>n) întocmeşte procedurile operaţionale pentru activităţile specifice, le aduce la cunoştinţa personalului din subordine şi are grijă ca acestea să fie respectate.</w:t>
      </w:r>
      <w:r>
        <w:rPr>
          <w:rFonts w:cs="Arial"/>
        </w:rPr>
        <w:t xml:space="preserve"> </w:t>
      </w:r>
    </w:p>
    <w:p w:rsidR="008E45DE" w:rsidRDefault="008E45DE">
      <w:pPr>
        <w:shd w:val="clear" w:color="auto" w:fill="FFFFFF"/>
        <w:tabs>
          <w:tab w:val="left" w:pos="922"/>
        </w:tabs>
        <w:jc w:val="both"/>
        <w:rPr>
          <w:sz w:val="24"/>
          <w:szCs w:val="24"/>
        </w:rPr>
      </w:pPr>
    </w:p>
    <w:p w:rsidR="00D14FC3" w:rsidRDefault="008E45DE" w:rsidP="00D14FC3">
      <w:pPr>
        <w:shd w:val="clear" w:color="auto" w:fill="FFFFFF"/>
        <w:jc w:val="both"/>
        <w:rPr>
          <w:b/>
          <w:bCs/>
          <w:sz w:val="24"/>
          <w:szCs w:val="24"/>
        </w:rPr>
      </w:pPr>
      <w:r>
        <w:rPr>
          <w:b/>
          <w:bCs/>
          <w:sz w:val="24"/>
          <w:szCs w:val="24"/>
        </w:rPr>
        <w:t>Art. 30.</w:t>
      </w:r>
    </w:p>
    <w:p w:rsidR="00D14FC3" w:rsidRDefault="00D14FC3" w:rsidP="00D14FC3">
      <w:pPr>
        <w:shd w:val="clear" w:color="auto" w:fill="FFFFFF"/>
        <w:jc w:val="both"/>
        <w:rPr>
          <w:b/>
          <w:bCs/>
          <w:sz w:val="24"/>
          <w:szCs w:val="24"/>
        </w:rPr>
      </w:pPr>
      <w:r>
        <w:rPr>
          <w:b/>
          <w:bCs/>
          <w:sz w:val="24"/>
          <w:szCs w:val="24"/>
        </w:rPr>
        <w:tab/>
      </w:r>
      <w:r w:rsidR="008E45DE">
        <w:rPr>
          <w:sz w:val="24"/>
          <w:szCs w:val="24"/>
        </w:rPr>
        <w:t>1. Personalul de specialitate, personalul economic, administrativ şi tehnic execută atribuţiile prevăzute în Fişa postului, realizată conform legislaţiei în vigoare;</w:t>
      </w:r>
    </w:p>
    <w:p w:rsidR="008E45DE" w:rsidRPr="00D14FC3" w:rsidRDefault="00D14FC3" w:rsidP="00D14FC3">
      <w:pPr>
        <w:shd w:val="clear" w:color="auto" w:fill="FFFFFF"/>
        <w:jc w:val="both"/>
        <w:rPr>
          <w:b/>
          <w:bCs/>
          <w:sz w:val="24"/>
          <w:szCs w:val="24"/>
        </w:rPr>
      </w:pPr>
      <w:r>
        <w:rPr>
          <w:b/>
          <w:bCs/>
          <w:sz w:val="24"/>
          <w:szCs w:val="24"/>
        </w:rPr>
        <w:tab/>
      </w:r>
      <w:r w:rsidR="008E45DE">
        <w:rPr>
          <w:sz w:val="24"/>
          <w:szCs w:val="24"/>
        </w:rPr>
        <w:t>2. Angajarea şi promovarea acestuia se face prin conc</w:t>
      </w:r>
      <w:r w:rsidR="009D4638">
        <w:rPr>
          <w:sz w:val="24"/>
          <w:szCs w:val="24"/>
        </w:rPr>
        <w:t>urs, de către manager</w:t>
      </w:r>
      <w:r w:rsidR="008E45DE">
        <w:rPr>
          <w:sz w:val="24"/>
          <w:szCs w:val="24"/>
        </w:rPr>
        <w:t xml:space="preserve">, cu respectarea condiţiilor de studii de specialitate şi de vechime şi a prevederilor legislaţiei în </w:t>
      </w:r>
      <w:r w:rsidR="008E45DE">
        <w:rPr>
          <w:sz w:val="24"/>
          <w:szCs w:val="24"/>
        </w:rPr>
        <w:lastRenderedPageBreak/>
        <w:t>vigoare.</w:t>
      </w:r>
    </w:p>
    <w:p w:rsidR="008E45DE" w:rsidRDefault="008E45DE">
      <w:pPr>
        <w:shd w:val="clear" w:color="auto" w:fill="FFFFFF"/>
        <w:jc w:val="both"/>
        <w:rPr>
          <w:sz w:val="24"/>
          <w:szCs w:val="24"/>
        </w:rPr>
      </w:pPr>
    </w:p>
    <w:p w:rsidR="007F5C3F" w:rsidRDefault="007F5C3F">
      <w:pPr>
        <w:shd w:val="clear" w:color="auto" w:fill="FFFFFF"/>
        <w:jc w:val="both"/>
        <w:rPr>
          <w:sz w:val="24"/>
          <w:szCs w:val="24"/>
        </w:rPr>
      </w:pPr>
    </w:p>
    <w:p w:rsidR="008E45DE" w:rsidRDefault="008E45DE">
      <w:pPr>
        <w:shd w:val="clear" w:color="auto" w:fill="FFFFFF"/>
        <w:jc w:val="center"/>
        <w:rPr>
          <w:b/>
          <w:bCs/>
          <w:sz w:val="24"/>
          <w:szCs w:val="24"/>
        </w:rPr>
      </w:pPr>
      <w:r>
        <w:rPr>
          <w:b/>
          <w:bCs/>
          <w:sz w:val="24"/>
          <w:szCs w:val="24"/>
        </w:rPr>
        <w:t>CAPITOLUL V</w:t>
      </w:r>
    </w:p>
    <w:p w:rsidR="008E45DE" w:rsidRDefault="008E45DE">
      <w:pPr>
        <w:shd w:val="clear" w:color="auto" w:fill="FFFFFF"/>
        <w:jc w:val="center"/>
      </w:pPr>
      <w:r>
        <w:rPr>
          <w:b/>
          <w:bCs/>
          <w:sz w:val="24"/>
        </w:rPr>
        <w:t>ORGANISME COLEGIALE CONSULTATIVE ŞI COMISII DE SPECIALITATE</w:t>
      </w:r>
    </w:p>
    <w:p w:rsidR="008E45DE" w:rsidRDefault="008E45DE">
      <w:pPr>
        <w:shd w:val="clear" w:color="auto" w:fill="FFFFFF"/>
        <w:jc w:val="both"/>
        <w:rPr>
          <w:sz w:val="24"/>
          <w:szCs w:val="24"/>
        </w:rPr>
      </w:pPr>
    </w:p>
    <w:p w:rsidR="007F5C3F" w:rsidRDefault="007F5C3F">
      <w:pPr>
        <w:shd w:val="clear" w:color="auto" w:fill="FFFFFF"/>
        <w:jc w:val="both"/>
        <w:rPr>
          <w:sz w:val="24"/>
          <w:szCs w:val="24"/>
        </w:rPr>
      </w:pPr>
    </w:p>
    <w:p w:rsidR="00941172" w:rsidRDefault="008E45DE" w:rsidP="00941172">
      <w:pPr>
        <w:shd w:val="clear" w:color="auto" w:fill="FFFFFF"/>
        <w:jc w:val="both"/>
        <w:rPr>
          <w:b/>
          <w:bCs/>
          <w:sz w:val="24"/>
          <w:szCs w:val="24"/>
        </w:rPr>
      </w:pPr>
      <w:r>
        <w:rPr>
          <w:b/>
          <w:bCs/>
          <w:sz w:val="24"/>
          <w:szCs w:val="24"/>
        </w:rPr>
        <w:t xml:space="preserve">Art. 31. </w:t>
      </w:r>
    </w:p>
    <w:p w:rsidR="00941172" w:rsidRDefault="00941172" w:rsidP="00941172">
      <w:pPr>
        <w:shd w:val="clear" w:color="auto" w:fill="FFFFFF"/>
        <w:jc w:val="both"/>
        <w:rPr>
          <w:b/>
          <w:bCs/>
          <w:sz w:val="24"/>
          <w:szCs w:val="24"/>
        </w:rPr>
      </w:pPr>
      <w:r>
        <w:rPr>
          <w:b/>
          <w:bCs/>
          <w:sz w:val="24"/>
          <w:szCs w:val="24"/>
        </w:rPr>
        <w:tab/>
      </w:r>
      <w:r w:rsidR="008E45DE">
        <w:rPr>
          <w:sz w:val="24"/>
          <w:szCs w:val="24"/>
        </w:rPr>
        <w:t>1. Consiliul Ştii</w:t>
      </w:r>
      <w:r w:rsidR="00A70633">
        <w:rPr>
          <w:sz w:val="24"/>
          <w:szCs w:val="24"/>
        </w:rPr>
        <w:t>nţific este un organism de specialitate, alcătuit din specialişti de profil</w:t>
      </w:r>
      <w:r w:rsidR="008E45DE">
        <w:rPr>
          <w:sz w:val="24"/>
          <w:szCs w:val="24"/>
        </w:rPr>
        <w:t xml:space="preserve"> cu rol consultativ</w:t>
      </w:r>
      <w:r w:rsidR="00A70633">
        <w:rPr>
          <w:sz w:val="24"/>
          <w:szCs w:val="24"/>
        </w:rPr>
        <w:t xml:space="preserve"> în domeniul cercetării ştiinţifice, organizării sau structurării serviciilor, colecţiilor muzeale şi activităţilor culturale</w:t>
      </w:r>
      <w:r w:rsidR="008E45DE">
        <w:rPr>
          <w:sz w:val="24"/>
          <w:szCs w:val="24"/>
        </w:rPr>
        <w:t>.</w:t>
      </w:r>
    </w:p>
    <w:p w:rsidR="00941172" w:rsidRDefault="00941172" w:rsidP="00941172">
      <w:pPr>
        <w:shd w:val="clear" w:color="auto" w:fill="FFFFFF"/>
        <w:jc w:val="both"/>
        <w:rPr>
          <w:b/>
          <w:bCs/>
          <w:sz w:val="24"/>
          <w:szCs w:val="24"/>
        </w:rPr>
      </w:pPr>
      <w:r>
        <w:rPr>
          <w:b/>
          <w:bCs/>
          <w:sz w:val="24"/>
          <w:szCs w:val="24"/>
        </w:rPr>
        <w:tab/>
      </w:r>
      <w:r w:rsidR="00A70633">
        <w:rPr>
          <w:sz w:val="24"/>
          <w:szCs w:val="24"/>
        </w:rPr>
        <w:t>2. Membrii consiliului ştiinţific sunt numiţi, prin</w:t>
      </w:r>
      <w:r w:rsidR="009D4638">
        <w:rPr>
          <w:sz w:val="24"/>
          <w:szCs w:val="24"/>
        </w:rPr>
        <w:t xml:space="preserve"> decizie, de către manager </w:t>
      </w:r>
      <w:r w:rsidR="00A70633">
        <w:rPr>
          <w:sz w:val="24"/>
          <w:szCs w:val="24"/>
        </w:rPr>
        <w:t>care este şi preşedintele acestuia.</w:t>
      </w:r>
    </w:p>
    <w:p w:rsidR="00941172" w:rsidRDefault="00941172" w:rsidP="00941172">
      <w:pPr>
        <w:shd w:val="clear" w:color="auto" w:fill="FFFFFF"/>
        <w:jc w:val="both"/>
        <w:rPr>
          <w:b/>
          <w:bCs/>
          <w:sz w:val="24"/>
          <w:szCs w:val="24"/>
        </w:rPr>
      </w:pPr>
      <w:r>
        <w:rPr>
          <w:b/>
          <w:bCs/>
          <w:sz w:val="24"/>
          <w:szCs w:val="24"/>
        </w:rPr>
        <w:tab/>
      </w:r>
      <w:r w:rsidR="00A70633">
        <w:rPr>
          <w:sz w:val="24"/>
          <w:szCs w:val="24"/>
        </w:rPr>
        <w:t>3</w:t>
      </w:r>
      <w:r w:rsidR="008E45DE">
        <w:rPr>
          <w:sz w:val="24"/>
          <w:szCs w:val="24"/>
        </w:rPr>
        <w:t xml:space="preserve">. Consiliul </w:t>
      </w:r>
      <w:r w:rsidR="00A70633">
        <w:rPr>
          <w:sz w:val="24"/>
          <w:szCs w:val="24"/>
        </w:rPr>
        <w:t xml:space="preserve">Ştiinţific </w:t>
      </w:r>
      <w:r w:rsidR="008E45DE">
        <w:rPr>
          <w:sz w:val="24"/>
          <w:szCs w:val="24"/>
        </w:rPr>
        <w:t xml:space="preserve"> se întruneşte în şedinţe semestriale şi şedinţe extraordinare.</w:t>
      </w:r>
    </w:p>
    <w:p w:rsidR="00941172" w:rsidRDefault="00941172" w:rsidP="00941172">
      <w:pPr>
        <w:shd w:val="clear" w:color="auto" w:fill="FFFFFF"/>
        <w:jc w:val="both"/>
        <w:rPr>
          <w:b/>
          <w:bCs/>
          <w:sz w:val="24"/>
          <w:szCs w:val="24"/>
        </w:rPr>
      </w:pPr>
      <w:r>
        <w:rPr>
          <w:b/>
          <w:bCs/>
          <w:sz w:val="24"/>
          <w:szCs w:val="24"/>
        </w:rPr>
        <w:tab/>
      </w:r>
      <w:r w:rsidR="00A70633">
        <w:rPr>
          <w:sz w:val="24"/>
          <w:szCs w:val="24"/>
        </w:rPr>
        <w:t>4</w:t>
      </w:r>
      <w:r w:rsidR="008E45DE">
        <w:rPr>
          <w:sz w:val="24"/>
          <w:szCs w:val="24"/>
        </w:rPr>
        <w:t>. Compon</w:t>
      </w:r>
      <w:r w:rsidR="00AA443A">
        <w:rPr>
          <w:sz w:val="24"/>
          <w:szCs w:val="24"/>
        </w:rPr>
        <w:t>enţa, atribuţiile, organizarea ş</w:t>
      </w:r>
      <w:r w:rsidR="008E45DE">
        <w:rPr>
          <w:sz w:val="24"/>
          <w:szCs w:val="24"/>
        </w:rPr>
        <w:t>i funcţionarea consiliului ştiinţific se stabilesc</w:t>
      </w:r>
      <w:r w:rsidR="00AA443A">
        <w:rPr>
          <w:sz w:val="24"/>
          <w:szCs w:val="24"/>
        </w:rPr>
        <w:t xml:space="preserve"> prin regulament de organizare ş</w:t>
      </w:r>
      <w:r w:rsidR="008E45DE">
        <w:rPr>
          <w:sz w:val="24"/>
          <w:szCs w:val="24"/>
        </w:rPr>
        <w:t>i funcţionare, aprobat de Consiliul Judeţean</w:t>
      </w:r>
      <w:r w:rsidR="00AA443A">
        <w:rPr>
          <w:sz w:val="24"/>
          <w:szCs w:val="24"/>
        </w:rPr>
        <w:t xml:space="preserve"> Argeş</w:t>
      </w:r>
      <w:r w:rsidR="008E45DE">
        <w:rPr>
          <w:sz w:val="24"/>
          <w:szCs w:val="24"/>
        </w:rPr>
        <w:t>,</w:t>
      </w:r>
      <w:r w:rsidR="00AA443A">
        <w:rPr>
          <w:sz w:val="24"/>
          <w:szCs w:val="24"/>
        </w:rPr>
        <w:t xml:space="preserve"> potrivit dispoziţiilor legale î</w:t>
      </w:r>
      <w:r w:rsidR="008E45DE">
        <w:rPr>
          <w:sz w:val="24"/>
          <w:szCs w:val="24"/>
        </w:rPr>
        <w:t>n vigoare.</w:t>
      </w:r>
    </w:p>
    <w:p w:rsidR="007D55A3" w:rsidRDefault="00941172" w:rsidP="007D55A3">
      <w:pPr>
        <w:shd w:val="clear" w:color="auto" w:fill="FFFFFF"/>
        <w:jc w:val="both"/>
        <w:rPr>
          <w:b/>
          <w:bCs/>
          <w:sz w:val="24"/>
          <w:szCs w:val="24"/>
        </w:rPr>
      </w:pPr>
      <w:r>
        <w:rPr>
          <w:b/>
          <w:bCs/>
          <w:sz w:val="24"/>
          <w:szCs w:val="24"/>
        </w:rPr>
        <w:tab/>
      </w:r>
      <w:r>
        <w:rPr>
          <w:sz w:val="24"/>
          <w:szCs w:val="24"/>
        </w:rPr>
        <w:t>5</w:t>
      </w:r>
      <w:r w:rsidR="008E45DE">
        <w:rPr>
          <w:sz w:val="24"/>
          <w:szCs w:val="24"/>
        </w:rPr>
        <w:t>. Consiliul ştiinţific are următoarele atribuţii:</w:t>
      </w:r>
    </w:p>
    <w:p w:rsidR="007D55A3" w:rsidRDefault="007D55A3" w:rsidP="007D55A3">
      <w:pPr>
        <w:shd w:val="clear" w:color="auto" w:fill="FFFFFF"/>
        <w:jc w:val="both"/>
        <w:rPr>
          <w:b/>
          <w:bCs/>
          <w:sz w:val="24"/>
          <w:szCs w:val="24"/>
        </w:rPr>
      </w:pPr>
      <w:r>
        <w:rPr>
          <w:b/>
          <w:bCs/>
          <w:sz w:val="24"/>
          <w:szCs w:val="24"/>
        </w:rPr>
        <w:tab/>
      </w:r>
      <w:r>
        <w:rPr>
          <w:b/>
          <w:bCs/>
          <w:sz w:val="24"/>
          <w:szCs w:val="24"/>
        </w:rPr>
        <w:tab/>
      </w:r>
      <w:r w:rsidR="008E45DE">
        <w:rPr>
          <w:sz w:val="24"/>
          <w:szCs w:val="24"/>
        </w:rPr>
        <w:t>a) propune teme, programe şi direcţii de cercetare;</w:t>
      </w:r>
    </w:p>
    <w:p w:rsidR="007D55A3" w:rsidRDefault="007D55A3" w:rsidP="007D55A3">
      <w:pPr>
        <w:shd w:val="clear" w:color="auto" w:fill="FFFFFF"/>
        <w:jc w:val="both"/>
        <w:rPr>
          <w:b/>
          <w:bCs/>
          <w:sz w:val="24"/>
          <w:szCs w:val="24"/>
        </w:rPr>
      </w:pPr>
      <w:r>
        <w:rPr>
          <w:b/>
          <w:bCs/>
          <w:sz w:val="24"/>
          <w:szCs w:val="24"/>
        </w:rPr>
        <w:tab/>
      </w:r>
      <w:r>
        <w:rPr>
          <w:b/>
          <w:bCs/>
          <w:sz w:val="24"/>
          <w:szCs w:val="24"/>
        </w:rPr>
        <w:tab/>
      </w:r>
      <w:r w:rsidRPr="007D55A3">
        <w:rPr>
          <w:bCs/>
          <w:sz w:val="24"/>
          <w:szCs w:val="24"/>
        </w:rPr>
        <w:t>b)</w:t>
      </w:r>
      <w:r w:rsidR="008E45DE">
        <w:rPr>
          <w:sz w:val="24"/>
          <w:szCs w:val="24"/>
        </w:rPr>
        <w:t xml:space="preserve"> dezbate şi avizează programele anuale şi de perspectivă, de cercetare ştiinţifică ale muzeului şi face propuneri;</w:t>
      </w:r>
    </w:p>
    <w:p w:rsidR="007D55A3" w:rsidRDefault="007D55A3" w:rsidP="007D55A3">
      <w:pPr>
        <w:shd w:val="clear" w:color="auto" w:fill="FFFFFF"/>
        <w:jc w:val="both"/>
        <w:rPr>
          <w:b/>
          <w:bCs/>
          <w:sz w:val="24"/>
          <w:szCs w:val="24"/>
        </w:rPr>
      </w:pPr>
      <w:r>
        <w:rPr>
          <w:b/>
          <w:bCs/>
          <w:sz w:val="24"/>
          <w:szCs w:val="24"/>
        </w:rPr>
        <w:tab/>
      </w:r>
      <w:r>
        <w:rPr>
          <w:b/>
          <w:bCs/>
          <w:sz w:val="24"/>
          <w:szCs w:val="24"/>
        </w:rPr>
        <w:tab/>
      </w:r>
      <w:r w:rsidRPr="007D55A3">
        <w:rPr>
          <w:bCs/>
          <w:sz w:val="24"/>
          <w:szCs w:val="24"/>
        </w:rPr>
        <w:t>c)</w:t>
      </w:r>
      <w:r>
        <w:rPr>
          <w:b/>
          <w:bCs/>
          <w:sz w:val="24"/>
          <w:szCs w:val="24"/>
        </w:rPr>
        <w:t xml:space="preserve"> </w:t>
      </w:r>
      <w:r w:rsidR="008E45DE">
        <w:rPr>
          <w:sz w:val="24"/>
          <w:szCs w:val="24"/>
        </w:rPr>
        <w:t xml:space="preserve"> analizează şi avizează lucrările de cercetare elaborate de specialiştii muzeului şi de către colaboratori, atât în cadrul programului de cercetare, cât şi în cadrul unor contracte de colaborare;</w:t>
      </w:r>
    </w:p>
    <w:p w:rsidR="007D55A3" w:rsidRDefault="007D55A3" w:rsidP="007D55A3">
      <w:pPr>
        <w:shd w:val="clear" w:color="auto" w:fill="FFFFFF"/>
        <w:jc w:val="both"/>
        <w:rPr>
          <w:b/>
          <w:bCs/>
          <w:sz w:val="24"/>
          <w:szCs w:val="24"/>
        </w:rPr>
      </w:pPr>
      <w:r>
        <w:rPr>
          <w:b/>
          <w:bCs/>
          <w:sz w:val="24"/>
          <w:szCs w:val="24"/>
        </w:rPr>
        <w:tab/>
      </w:r>
      <w:r>
        <w:rPr>
          <w:b/>
          <w:bCs/>
          <w:sz w:val="24"/>
          <w:szCs w:val="24"/>
        </w:rPr>
        <w:tab/>
      </w:r>
      <w:r w:rsidRPr="007D55A3">
        <w:rPr>
          <w:bCs/>
          <w:sz w:val="24"/>
          <w:szCs w:val="24"/>
        </w:rPr>
        <w:t>d)</w:t>
      </w:r>
      <w:r>
        <w:rPr>
          <w:b/>
          <w:bCs/>
          <w:sz w:val="24"/>
          <w:szCs w:val="24"/>
        </w:rPr>
        <w:t xml:space="preserve"> </w:t>
      </w:r>
      <w:r w:rsidR="008E45DE">
        <w:rPr>
          <w:sz w:val="24"/>
          <w:szCs w:val="24"/>
        </w:rPr>
        <w:t>avizează tematica şi conţinutul ştiinţific al manifestărilor ştiinţifice;</w:t>
      </w:r>
    </w:p>
    <w:p w:rsidR="007D55A3" w:rsidRDefault="007D55A3" w:rsidP="007D55A3">
      <w:pPr>
        <w:shd w:val="clear" w:color="auto" w:fill="FFFFFF"/>
        <w:jc w:val="both"/>
        <w:rPr>
          <w:b/>
          <w:bCs/>
          <w:sz w:val="24"/>
          <w:szCs w:val="24"/>
        </w:rPr>
      </w:pPr>
      <w:r>
        <w:rPr>
          <w:b/>
          <w:bCs/>
          <w:sz w:val="24"/>
          <w:szCs w:val="24"/>
        </w:rPr>
        <w:tab/>
      </w:r>
      <w:r>
        <w:rPr>
          <w:b/>
          <w:bCs/>
          <w:sz w:val="24"/>
          <w:szCs w:val="24"/>
        </w:rPr>
        <w:tab/>
      </w:r>
      <w:r w:rsidRPr="007D55A3">
        <w:rPr>
          <w:bCs/>
          <w:sz w:val="24"/>
          <w:szCs w:val="24"/>
        </w:rPr>
        <w:t>e)</w:t>
      </w:r>
      <w:r>
        <w:rPr>
          <w:b/>
          <w:bCs/>
          <w:sz w:val="24"/>
          <w:szCs w:val="24"/>
        </w:rPr>
        <w:t xml:space="preserve"> </w:t>
      </w:r>
      <w:r w:rsidR="008E45DE">
        <w:rPr>
          <w:sz w:val="24"/>
          <w:szCs w:val="24"/>
        </w:rPr>
        <w:t>analizează şi avizează publicaţiile ştiinţifice elaborate sau coordonate de muzeu şi face propuneri;</w:t>
      </w:r>
    </w:p>
    <w:p w:rsidR="007D55A3" w:rsidRDefault="007D55A3" w:rsidP="007D55A3">
      <w:pPr>
        <w:shd w:val="clear" w:color="auto" w:fill="FFFFFF"/>
        <w:jc w:val="both"/>
        <w:rPr>
          <w:b/>
          <w:bCs/>
          <w:sz w:val="24"/>
          <w:szCs w:val="24"/>
        </w:rPr>
      </w:pPr>
      <w:r>
        <w:rPr>
          <w:b/>
          <w:bCs/>
          <w:sz w:val="24"/>
          <w:szCs w:val="24"/>
        </w:rPr>
        <w:tab/>
      </w:r>
      <w:r>
        <w:rPr>
          <w:b/>
          <w:bCs/>
          <w:sz w:val="24"/>
          <w:szCs w:val="24"/>
        </w:rPr>
        <w:tab/>
      </w:r>
      <w:r w:rsidRPr="007D55A3">
        <w:rPr>
          <w:bCs/>
          <w:sz w:val="24"/>
          <w:szCs w:val="24"/>
        </w:rPr>
        <w:t>f)</w:t>
      </w:r>
      <w:r w:rsidR="008E45DE">
        <w:rPr>
          <w:sz w:val="24"/>
          <w:szCs w:val="24"/>
        </w:rPr>
        <w:t xml:space="preserve"> analizează şi avizează tematicile ştiinţifice de organizare sau reorganizare a expoziţiilor de bază, sau a unor sectoare ale acestora;</w:t>
      </w:r>
    </w:p>
    <w:p w:rsidR="007D55A3" w:rsidRDefault="007D55A3" w:rsidP="007D55A3">
      <w:pPr>
        <w:shd w:val="clear" w:color="auto" w:fill="FFFFFF"/>
        <w:jc w:val="both"/>
        <w:rPr>
          <w:b/>
          <w:bCs/>
          <w:sz w:val="24"/>
          <w:szCs w:val="24"/>
        </w:rPr>
      </w:pPr>
      <w:r>
        <w:rPr>
          <w:b/>
          <w:bCs/>
          <w:sz w:val="24"/>
          <w:szCs w:val="24"/>
        </w:rPr>
        <w:tab/>
      </w:r>
      <w:r>
        <w:rPr>
          <w:b/>
          <w:bCs/>
          <w:sz w:val="24"/>
          <w:szCs w:val="24"/>
        </w:rPr>
        <w:tab/>
      </w:r>
      <w:r w:rsidRPr="007D55A3">
        <w:rPr>
          <w:bCs/>
          <w:sz w:val="24"/>
          <w:szCs w:val="24"/>
        </w:rPr>
        <w:t>g)</w:t>
      </w:r>
      <w:r w:rsidR="008E45DE">
        <w:rPr>
          <w:sz w:val="24"/>
          <w:szCs w:val="24"/>
        </w:rPr>
        <w:t xml:space="preserve"> avizează  anual, la cerere, continuarea activităţii personalului de cercetare cu gradul I din cadrul muzeului, după împlinirea vârstei legale de pensionare, cu respectarea legislaţiei în vigoare;</w:t>
      </w:r>
    </w:p>
    <w:p w:rsidR="007D55A3" w:rsidRDefault="007D55A3" w:rsidP="007D55A3">
      <w:pPr>
        <w:shd w:val="clear" w:color="auto" w:fill="FFFFFF"/>
        <w:jc w:val="both"/>
        <w:rPr>
          <w:b/>
          <w:bCs/>
          <w:sz w:val="24"/>
          <w:szCs w:val="24"/>
        </w:rPr>
      </w:pPr>
      <w:r>
        <w:rPr>
          <w:b/>
          <w:bCs/>
          <w:sz w:val="24"/>
          <w:szCs w:val="24"/>
        </w:rPr>
        <w:tab/>
      </w:r>
      <w:r>
        <w:rPr>
          <w:b/>
          <w:bCs/>
          <w:sz w:val="24"/>
          <w:szCs w:val="24"/>
        </w:rPr>
        <w:tab/>
      </w:r>
      <w:r w:rsidRPr="007D55A3">
        <w:rPr>
          <w:bCs/>
          <w:sz w:val="24"/>
          <w:szCs w:val="24"/>
        </w:rPr>
        <w:t>h)</w:t>
      </w:r>
      <w:r>
        <w:rPr>
          <w:b/>
          <w:bCs/>
          <w:sz w:val="24"/>
          <w:szCs w:val="24"/>
        </w:rPr>
        <w:t xml:space="preserve"> </w:t>
      </w:r>
      <w:r w:rsidR="008E45DE">
        <w:rPr>
          <w:sz w:val="24"/>
          <w:szCs w:val="24"/>
        </w:rPr>
        <w:t>îndeplineşte orice atribuţii de natură să asigure buna desfăşurare a</w:t>
      </w:r>
      <w:r w:rsidR="008E45DE">
        <w:rPr>
          <w:sz w:val="24"/>
          <w:szCs w:val="24"/>
        </w:rPr>
        <w:br/>
        <w:t xml:space="preserve">activităţii de cercetare </w:t>
      </w:r>
      <w:r w:rsidR="00AA443A">
        <w:rPr>
          <w:sz w:val="24"/>
          <w:szCs w:val="24"/>
        </w:rPr>
        <w:t>ştiinţifică din cadrul muzeului;</w:t>
      </w:r>
    </w:p>
    <w:p w:rsidR="00AA443A" w:rsidRPr="007D55A3" w:rsidRDefault="007D55A3" w:rsidP="007D55A3">
      <w:pPr>
        <w:shd w:val="clear" w:color="auto" w:fill="FFFFFF"/>
        <w:jc w:val="both"/>
        <w:rPr>
          <w:b/>
          <w:bCs/>
          <w:sz w:val="24"/>
          <w:szCs w:val="24"/>
        </w:rPr>
      </w:pPr>
      <w:r>
        <w:rPr>
          <w:b/>
          <w:bCs/>
          <w:sz w:val="24"/>
          <w:szCs w:val="24"/>
        </w:rPr>
        <w:tab/>
      </w:r>
      <w:r>
        <w:rPr>
          <w:b/>
          <w:bCs/>
          <w:sz w:val="24"/>
          <w:szCs w:val="24"/>
        </w:rPr>
        <w:tab/>
      </w:r>
      <w:r w:rsidRPr="007D55A3">
        <w:rPr>
          <w:bCs/>
          <w:sz w:val="24"/>
          <w:szCs w:val="24"/>
        </w:rPr>
        <w:t>i)</w:t>
      </w:r>
      <w:r>
        <w:rPr>
          <w:b/>
          <w:bCs/>
          <w:sz w:val="24"/>
          <w:szCs w:val="24"/>
        </w:rPr>
        <w:t xml:space="preserve"> </w:t>
      </w:r>
      <w:r w:rsidR="00AA443A">
        <w:rPr>
          <w:sz w:val="24"/>
          <w:szCs w:val="24"/>
        </w:rPr>
        <w:t>avizează studiile şi articolele ce urmează a fi susţinute de personalul muzeului la sesiunile de comunicări ştiinţifice.</w:t>
      </w:r>
    </w:p>
    <w:p w:rsidR="00754E05" w:rsidRDefault="00754E05">
      <w:pPr>
        <w:shd w:val="clear" w:color="auto" w:fill="FFFFFF"/>
        <w:jc w:val="both"/>
        <w:rPr>
          <w:b/>
          <w:bCs/>
          <w:sz w:val="24"/>
          <w:szCs w:val="24"/>
        </w:rPr>
      </w:pPr>
    </w:p>
    <w:p w:rsidR="006E6D1E" w:rsidRDefault="006E6D1E">
      <w:pPr>
        <w:shd w:val="clear" w:color="auto" w:fill="FFFFFF"/>
        <w:jc w:val="both"/>
        <w:rPr>
          <w:b/>
          <w:bCs/>
          <w:sz w:val="24"/>
          <w:szCs w:val="24"/>
        </w:rPr>
      </w:pPr>
    </w:p>
    <w:p w:rsidR="006E6D1E" w:rsidRDefault="008E45DE" w:rsidP="006E6D1E">
      <w:pPr>
        <w:shd w:val="clear" w:color="auto" w:fill="FFFFFF"/>
        <w:jc w:val="both"/>
        <w:rPr>
          <w:sz w:val="24"/>
          <w:szCs w:val="24"/>
        </w:rPr>
      </w:pPr>
      <w:r>
        <w:rPr>
          <w:b/>
          <w:bCs/>
          <w:sz w:val="24"/>
          <w:szCs w:val="24"/>
        </w:rPr>
        <w:t>Art. 32.</w:t>
      </w:r>
      <w:r>
        <w:rPr>
          <w:sz w:val="24"/>
          <w:szCs w:val="24"/>
        </w:rPr>
        <w:t xml:space="preserve"> </w:t>
      </w:r>
    </w:p>
    <w:p w:rsidR="006E6D1E" w:rsidRDefault="006E6D1E" w:rsidP="006E6D1E">
      <w:pPr>
        <w:shd w:val="clear" w:color="auto" w:fill="FFFFFF"/>
        <w:jc w:val="both"/>
        <w:rPr>
          <w:sz w:val="24"/>
          <w:szCs w:val="24"/>
        </w:rPr>
      </w:pPr>
      <w:r>
        <w:rPr>
          <w:sz w:val="24"/>
          <w:szCs w:val="24"/>
        </w:rPr>
        <w:tab/>
      </w:r>
      <w:r w:rsidR="008E45DE">
        <w:rPr>
          <w:sz w:val="24"/>
          <w:szCs w:val="24"/>
        </w:rPr>
        <w:t>1. Comisiile de specialitate sunt organizate de către Consiliul de Administraţ</w:t>
      </w:r>
      <w:r w:rsidR="0054211D">
        <w:rPr>
          <w:sz w:val="24"/>
          <w:szCs w:val="24"/>
        </w:rPr>
        <w:t>ie şi funcţionează pe baza dispoziţ</w:t>
      </w:r>
      <w:r w:rsidR="009D4638">
        <w:rPr>
          <w:sz w:val="24"/>
          <w:szCs w:val="24"/>
        </w:rPr>
        <w:t>iilor managerului</w:t>
      </w:r>
      <w:r w:rsidR="008E45DE">
        <w:rPr>
          <w:sz w:val="24"/>
          <w:szCs w:val="24"/>
        </w:rPr>
        <w:t xml:space="preserve">. </w:t>
      </w:r>
    </w:p>
    <w:p w:rsidR="006E6D1E" w:rsidRDefault="006E6D1E" w:rsidP="006E6D1E">
      <w:pPr>
        <w:shd w:val="clear" w:color="auto" w:fill="FFFFFF"/>
        <w:jc w:val="both"/>
        <w:rPr>
          <w:sz w:val="24"/>
          <w:szCs w:val="24"/>
        </w:rPr>
      </w:pPr>
      <w:r>
        <w:rPr>
          <w:sz w:val="24"/>
          <w:szCs w:val="24"/>
        </w:rPr>
        <w:tab/>
      </w:r>
      <w:r w:rsidR="008E45DE">
        <w:rPr>
          <w:sz w:val="24"/>
          <w:szCs w:val="24"/>
        </w:rPr>
        <w:t>2. În Muzeul Judeţean Argeş, funcţionează următoarele comisii de</w:t>
      </w:r>
      <w:r w:rsidR="008E45DE">
        <w:rPr>
          <w:sz w:val="24"/>
          <w:szCs w:val="24"/>
        </w:rPr>
        <w:br/>
        <w:t>specialitate:</w:t>
      </w:r>
    </w:p>
    <w:p w:rsidR="006E6D1E" w:rsidRDefault="006E6D1E" w:rsidP="006E6D1E">
      <w:pPr>
        <w:shd w:val="clear" w:color="auto" w:fill="FFFFFF"/>
        <w:jc w:val="both"/>
        <w:rPr>
          <w:sz w:val="24"/>
          <w:szCs w:val="24"/>
        </w:rPr>
      </w:pPr>
      <w:r>
        <w:rPr>
          <w:sz w:val="24"/>
          <w:szCs w:val="24"/>
        </w:rPr>
        <w:tab/>
      </w:r>
      <w:r w:rsidR="00685D79">
        <w:rPr>
          <w:sz w:val="24"/>
          <w:szCs w:val="24"/>
        </w:rPr>
        <w:tab/>
      </w:r>
      <w:r>
        <w:rPr>
          <w:sz w:val="24"/>
          <w:szCs w:val="24"/>
        </w:rPr>
        <w:t xml:space="preserve">a) </w:t>
      </w:r>
      <w:r w:rsidR="008E45DE">
        <w:rPr>
          <w:sz w:val="24"/>
          <w:szCs w:val="24"/>
        </w:rPr>
        <w:t>Comisia centrală de inventariere;</w:t>
      </w:r>
    </w:p>
    <w:p w:rsidR="008E45DE" w:rsidRDefault="006E6D1E" w:rsidP="006E6D1E">
      <w:pPr>
        <w:shd w:val="clear" w:color="auto" w:fill="FFFFFF"/>
        <w:jc w:val="both"/>
        <w:rPr>
          <w:sz w:val="24"/>
          <w:szCs w:val="24"/>
        </w:rPr>
      </w:pPr>
      <w:r>
        <w:rPr>
          <w:sz w:val="24"/>
          <w:szCs w:val="24"/>
        </w:rPr>
        <w:tab/>
      </w:r>
      <w:r w:rsidR="00685D79">
        <w:rPr>
          <w:sz w:val="24"/>
          <w:szCs w:val="24"/>
        </w:rPr>
        <w:tab/>
      </w:r>
      <w:r>
        <w:rPr>
          <w:sz w:val="24"/>
          <w:szCs w:val="24"/>
        </w:rPr>
        <w:t xml:space="preserve">b) </w:t>
      </w:r>
      <w:r w:rsidR="008E45DE">
        <w:rPr>
          <w:sz w:val="24"/>
          <w:szCs w:val="24"/>
        </w:rPr>
        <w:t>Comisia de recepţie, evaluare şi achiziţie a obiectelor muzeale şi a obiectelor de stand, care funcţionează conform prevederilor legale în domeniu;</w:t>
      </w:r>
    </w:p>
    <w:p w:rsidR="008E45DE" w:rsidRDefault="006E6D1E" w:rsidP="006E6D1E">
      <w:pPr>
        <w:shd w:val="clear" w:color="auto" w:fill="FFFFFF"/>
        <w:tabs>
          <w:tab w:val="left" w:pos="709"/>
        </w:tabs>
        <w:jc w:val="both"/>
        <w:rPr>
          <w:sz w:val="24"/>
          <w:szCs w:val="24"/>
        </w:rPr>
      </w:pPr>
      <w:r>
        <w:rPr>
          <w:sz w:val="24"/>
          <w:szCs w:val="24"/>
        </w:rPr>
        <w:tab/>
      </w:r>
      <w:r w:rsidR="00781BD1">
        <w:rPr>
          <w:sz w:val="24"/>
          <w:szCs w:val="24"/>
        </w:rPr>
        <w:tab/>
      </w:r>
      <w:r w:rsidR="00781BD1">
        <w:rPr>
          <w:sz w:val="24"/>
          <w:szCs w:val="24"/>
        </w:rPr>
        <w:tab/>
      </w:r>
      <w:r w:rsidR="00F03F15">
        <w:rPr>
          <w:sz w:val="24"/>
          <w:szCs w:val="24"/>
        </w:rPr>
        <w:t>c</w:t>
      </w:r>
      <w:r>
        <w:rPr>
          <w:sz w:val="24"/>
          <w:szCs w:val="24"/>
        </w:rPr>
        <w:t xml:space="preserve">) </w:t>
      </w:r>
      <w:r w:rsidR="008E45DE">
        <w:rPr>
          <w:sz w:val="24"/>
          <w:szCs w:val="24"/>
        </w:rPr>
        <w:t>Comisia de recepţi</w:t>
      </w:r>
      <w:r w:rsidR="00EC1A7A">
        <w:rPr>
          <w:sz w:val="24"/>
          <w:szCs w:val="24"/>
        </w:rPr>
        <w:t>e</w:t>
      </w:r>
      <w:r w:rsidR="008E45DE">
        <w:rPr>
          <w:sz w:val="24"/>
          <w:szCs w:val="24"/>
        </w:rPr>
        <w:t xml:space="preserve"> </w:t>
      </w:r>
      <w:r w:rsidR="0054211D">
        <w:rPr>
          <w:sz w:val="24"/>
          <w:szCs w:val="24"/>
        </w:rPr>
        <w:t xml:space="preserve">a </w:t>
      </w:r>
      <w:r w:rsidR="008E45DE">
        <w:rPr>
          <w:sz w:val="24"/>
          <w:szCs w:val="24"/>
        </w:rPr>
        <w:t>lucrărilor de reparaţii şi de investiţii;</w:t>
      </w:r>
    </w:p>
    <w:p w:rsidR="006E6D1E" w:rsidRDefault="006E6D1E" w:rsidP="006E6D1E">
      <w:pPr>
        <w:shd w:val="clear" w:color="auto" w:fill="FFFFFF"/>
        <w:tabs>
          <w:tab w:val="left" w:pos="709"/>
        </w:tabs>
        <w:jc w:val="both"/>
        <w:rPr>
          <w:sz w:val="24"/>
          <w:szCs w:val="24"/>
        </w:rPr>
      </w:pPr>
      <w:r>
        <w:rPr>
          <w:sz w:val="24"/>
          <w:szCs w:val="24"/>
        </w:rPr>
        <w:tab/>
      </w:r>
      <w:r w:rsidR="00781BD1">
        <w:rPr>
          <w:sz w:val="24"/>
          <w:szCs w:val="24"/>
        </w:rPr>
        <w:tab/>
      </w:r>
      <w:r w:rsidR="00781BD1">
        <w:rPr>
          <w:sz w:val="24"/>
          <w:szCs w:val="24"/>
        </w:rPr>
        <w:tab/>
      </w:r>
      <w:r w:rsidR="00F03F15">
        <w:rPr>
          <w:sz w:val="24"/>
          <w:szCs w:val="24"/>
        </w:rPr>
        <w:t>d</w:t>
      </w:r>
      <w:r>
        <w:rPr>
          <w:sz w:val="24"/>
          <w:szCs w:val="24"/>
        </w:rPr>
        <w:t xml:space="preserve">) </w:t>
      </w:r>
      <w:r w:rsidR="008E45DE">
        <w:rPr>
          <w:sz w:val="24"/>
          <w:szCs w:val="24"/>
        </w:rPr>
        <w:t>Comisia de casare;</w:t>
      </w:r>
    </w:p>
    <w:p w:rsidR="006E6D1E" w:rsidRDefault="006E6D1E" w:rsidP="006E6D1E">
      <w:pPr>
        <w:shd w:val="clear" w:color="auto" w:fill="FFFFFF"/>
        <w:tabs>
          <w:tab w:val="left" w:pos="709"/>
        </w:tabs>
        <w:jc w:val="both"/>
        <w:rPr>
          <w:sz w:val="24"/>
          <w:szCs w:val="24"/>
        </w:rPr>
      </w:pPr>
      <w:r>
        <w:rPr>
          <w:sz w:val="24"/>
          <w:szCs w:val="24"/>
        </w:rPr>
        <w:tab/>
      </w:r>
      <w:r w:rsidR="00781BD1">
        <w:rPr>
          <w:sz w:val="24"/>
          <w:szCs w:val="24"/>
        </w:rPr>
        <w:tab/>
      </w:r>
      <w:r w:rsidR="00781BD1">
        <w:rPr>
          <w:sz w:val="24"/>
          <w:szCs w:val="24"/>
        </w:rPr>
        <w:tab/>
      </w:r>
      <w:r w:rsidR="00F03F15">
        <w:rPr>
          <w:sz w:val="24"/>
          <w:szCs w:val="24"/>
        </w:rPr>
        <w:t>e</w:t>
      </w:r>
      <w:r>
        <w:rPr>
          <w:sz w:val="24"/>
          <w:szCs w:val="24"/>
        </w:rPr>
        <w:t xml:space="preserve">) </w:t>
      </w:r>
      <w:r w:rsidR="008E45DE">
        <w:rPr>
          <w:sz w:val="24"/>
          <w:szCs w:val="24"/>
        </w:rPr>
        <w:t>Comisia pentru protecţia civilă;</w:t>
      </w:r>
    </w:p>
    <w:p w:rsidR="008E45DE" w:rsidRDefault="006E6D1E" w:rsidP="006E6D1E">
      <w:pPr>
        <w:shd w:val="clear" w:color="auto" w:fill="FFFFFF"/>
        <w:tabs>
          <w:tab w:val="left" w:pos="709"/>
        </w:tabs>
        <w:jc w:val="both"/>
        <w:rPr>
          <w:sz w:val="24"/>
          <w:szCs w:val="24"/>
        </w:rPr>
      </w:pPr>
      <w:r>
        <w:rPr>
          <w:sz w:val="24"/>
          <w:szCs w:val="24"/>
        </w:rPr>
        <w:tab/>
      </w:r>
      <w:r w:rsidR="00781BD1">
        <w:rPr>
          <w:sz w:val="24"/>
          <w:szCs w:val="24"/>
        </w:rPr>
        <w:tab/>
      </w:r>
      <w:r w:rsidR="00781BD1">
        <w:rPr>
          <w:sz w:val="24"/>
          <w:szCs w:val="24"/>
        </w:rPr>
        <w:tab/>
      </w:r>
      <w:r w:rsidR="00F03F15">
        <w:rPr>
          <w:sz w:val="24"/>
          <w:szCs w:val="24"/>
        </w:rPr>
        <w:t>f</w:t>
      </w:r>
      <w:r>
        <w:rPr>
          <w:sz w:val="24"/>
          <w:szCs w:val="24"/>
        </w:rPr>
        <w:t xml:space="preserve">) </w:t>
      </w:r>
      <w:r w:rsidR="008E45DE">
        <w:rPr>
          <w:sz w:val="24"/>
          <w:szCs w:val="24"/>
        </w:rPr>
        <w:t>Comisia tehnică de prevenire şi stingere a incendiilor;</w:t>
      </w:r>
    </w:p>
    <w:p w:rsidR="006E6D1E" w:rsidRDefault="006E6D1E" w:rsidP="006E6D1E">
      <w:pPr>
        <w:shd w:val="clear" w:color="auto" w:fill="FFFFFF"/>
        <w:tabs>
          <w:tab w:val="left" w:pos="709"/>
        </w:tabs>
        <w:jc w:val="both"/>
        <w:rPr>
          <w:sz w:val="24"/>
          <w:szCs w:val="24"/>
        </w:rPr>
      </w:pPr>
      <w:r>
        <w:rPr>
          <w:sz w:val="24"/>
          <w:szCs w:val="24"/>
        </w:rPr>
        <w:tab/>
      </w:r>
      <w:r w:rsidR="00781BD1">
        <w:rPr>
          <w:sz w:val="24"/>
          <w:szCs w:val="24"/>
        </w:rPr>
        <w:tab/>
      </w:r>
      <w:r w:rsidR="00781BD1">
        <w:rPr>
          <w:sz w:val="24"/>
          <w:szCs w:val="24"/>
        </w:rPr>
        <w:tab/>
      </w:r>
      <w:r w:rsidR="00F03F15">
        <w:rPr>
          <w:sz w:val="24"/>
          <w:szCs w:val="24"/>
        </w:rPr>
        <w:t>g</w:t>
      </w:r>
      <w:r>
        <w:rPr>
          <w:sz w:val="24"/>
          <w:szCs w:val="24"/>
        </w:rPr>
        <w:t xml:space="preserve">) </w:t>
      </w:r>
      <w:r w:rsidR="0054211D">
        <w:rPr>
          <w:sz w:val="24"/>
          <w:szCs w:val="24"/>
        </w:rPr>
        <w:t>Comisia profesională</w:t>
      </w:r>
      <w:r w:rsidR="008E45DE">
        <w:rPr>
          <w:sz w:val="24"/>
          <w:szCs w:val="24"/>
        </w:rPr>
        <w:t xml:space="preserve"> şi de promovare; </w:t>
      </w:r>
    </w:p>
    <w:p w:rsidR="008E45DE" w:rsidRDefault="006E6D1E" w:rsidP="006E6D1E">
      <w:pPr>
        <w:shd w:val="clear" w:color="auto" w:fill="FFFFFF"/>
        <w:tabs>
          <w:tab w:val="left" w:pos="709"/>
        </w:tabs>
        <w:jc w:val="both"/>
        <w:rPr>
          <w:sz w:val="24"/>
          <w:szCs w:val="24"/>
        </w:rPr>
      </w:pPr>
      <w:r>
        <w:rPr>
          <w:sz w:val="24"/>
          <w:szCs w:val="24"/>
        </w:rPr>
        <w:tab/>
      </w:r>
      <w:r w:rsidR="00781BD1">
        <w:rPr>
          <w:sz w:val="24"/>
          <w:szCs w:val="24"/>
        </w:rPr>
        <w:tab/>
      </w:r>
      <w:r w:rsidR="00781BD1">
        <w:rPr>
          <w:sz w:val="24"/>
          <w:szCs w:val="24"/>
        </w:rPr>
        <w:tab/>
      </w:r>
      <w:r w:rsidR="00F03F15">
        <w:rPr>
          <w:sz w:val="24"/>
          <w:szCs w:val="24"/>
        </w:rPr>
        <w:t>h</w:t>
      </w:r>
      <w:r>
        <w:rPr>
          <w:sz w:val="24"/>
          <w:szCs w:val="24"/>
        </w:rPr>
        <w:t xml:space="preserve">) </w:t>
      </w:r>
      <w:r w:rsidR="008E45DE">
        <w:rPr>
          <w:sz w:val="24"/>
          <w:szCs w:val="24"/>
        </w:rPr>
        <w:t>Comisia de disciplină;</w:t>
      </w:r>
    </w:p>
    <w:p w:rsidR="008E45DE" w:rsidRDefault="006E6D1E" w:rsidP="006E6D1E">
      <w:pPr>
        <w:shd w:val="clear" w:color="auto" w:fill="FFFFFF"/>
        <w:tabs>
          <w:tab w:val="left" w:pos="709"/>
        </w:tabs>
        <w:jc w:val="both"/>
        <w:rPr>
          <w:sz w:val="24"/>
          <w:szCs w:val="24"/>
        </w:rPr>
      </w:pPr>
      <w:r>
        <w:rPr>
          <w:sz w:val="24"/>
          <w:szCs w:val="24"/>
        </w:rPr>
        <w:lastRenderedPageBreak/>
        <w:tab/>
      </w:r>
      <w:r w:rsidR="00881270">
        <w:rPr>
          <w:sz w:val="24"/>
          <w:szCs w:val="24"/>
        </w:rPr>
        <w:tab/>
      </w:r>
      <w:r w:rsidR="00881270">
        <w:rPr>
          <w:sz w:val="24"/>
          <w:szCs w:val="24"/>
        </w:rPr>
        <w:tab/>
      </w:r>
      <w:r w:rsidR="00F03F15">
        <w:rPr>
          <w:sz w:val="24"/>
          <w:szCs w:val="24"/>
        </w:rPr>
        <w:t>i</w:t>
      </w:r>
      <w:r>
        <w:rPr>
          <w:sz w:val="24"/>
          <w:szCs w:val="24"/>
        </w:rPr>
        <w:t xml:space="preserve">) </w:t>
      </w:r>
      <w:r w:rsidR="008E45DE">
        <w:rPr>
          <w:sz w:val="24"/>
          <w:szCs w:val="24"/>
        </w:rPr>
        <w:t>Comisia de evaluare a ofertelor privind achiziţiile publice.</w:t>
      </w:r>
    </w:p>
    <w:p w:rsidR="009D4638" w:rsidRDefault="006E6D1E" w:rsidP="00881270">
      <w:pPr>
        <w:shd w:val="clear" w:color="auto" w:fill="FFFFFF"/>
        <w:jc w:val="both"/>
        <w:rPr>
          <w:sz w:val="24"/>
          <w:szCs w:val="24"/>
        </w:rPr>
      </w:pPr>
      <w:r>
        <w:rPr>
          <w:sz w:val="24"/>
          <w:szCs w:val="24"/>
        </w:rPr>
        <w:tab/>
      </w:r>
      <w:r w:rsidR="008E45DE">
        <w:rPr>
          <w:sz w:val="24"/>
          <w:szCs w:val="24"/>
        </w:rPr>
        <w:t xml:space="preserve">3. Comisiile se numesc prin </w:t>
      </w:r>
      <w:r w:rsidR="00EC1A7A">
        <w:rPr>
          <w:sz w:val="24"/>
          <w:szCs w:val="24"/>
        </w:rPr>
        <w:t>act administrativ al</w:t>
      </w:r>
      <w:r w:rsidR="009D4638">
        <w:rPr>
          <w:sz w:val="24"/>
          <w:szCs w:val="24"/>
        </w:rPr>
        <w:t xml:space="preserve"> managerului</w:t>
      </w:r>
      <w:r w:rsidR="008E45DE">
        <w:rPr>
          <w:sz w:val="24"/>
          <w:szCs w:val="24"/>
        </w:rPr>
        <w:t xml:space="preserve"> şi se aprobă</w:t>
      </w:r>
      <w:r w:rsidR="00EC1A7A">
        <w:rPr>
          <w:sz w:val="24"/>
          <w:szCs w:val="24"/>
        </w:rPr>
        <w:t xml:space="preserve"> </w:t>
      </w:r>
      <w:r w:rsidR="008E45DE">
        <w:rPr>
          <w:sz w:val="24"/>
          <w:szCs w:val="24"/>
        </w:rPr>
        <w:t xml:space="preserve">de Consiliul de Administraţie. </w:t>
      </w:r>
    </w:p>
    <w:p w:rsidR="008E45DE" w:rsidRDefault="009D4638" w:rsidP="00881270">
      <w:pPr>
        <w:shd w:val="clear" w:color="auto" w:fill="FFFFFF"/>
        <w:jc w:val="both"/>
        <w:rPr>
          <w:sz w:val="24"/>
          <w:szCs w:val="24"/>
        </w:rPr>
      </w:pPr>
      <w:r>
        <w:rPr>
          <w:sz w:val="24"/>
          <w:szCs w:val="24"/>
        </w:rPr>
        <w:tab/>
        <w:t>Ele funcţionează după regulamente proprii,</w:t>
      </w:r>
      <w:r w:rsidR="008E45DE">
        <w:rPr>
          <w:sz w:val="24"/>
          <w:szCs w:val="24"/>
        </w:rPr>
        <w:t>elaborate conform normelor legale în vigoare</w:t>
      </w:r>
      <w:r>
        <w:rPr>
          <w:sz w:val="24"/>
          <w:szCs w:val="24"/>
        </w:rPr>
        <w:t>, aprobate de manager</w:t>
      </w:r>
      <w:r w:rsidR="008E45DE">
        <w:rPr>
          <w:sz w:val="24"/>
          <w:szCs w:val="24"/>
        </w:rPr>
        <w:t>.</w:t>
      </w:r>
    </w:p>
    <w:p w:rsidR="008E45DE" w:rsidRDefault="008E45DE">
      <w:pPr>
        <w:shd w:val="clear" w:color="auto" w:fill="FFFFFF"/>
        <w:jc w:val="both"/>
        <w:rPr>
          <w:b/>
          <w:sz w:val="24"/>
          <w:szCs w:val="24"/>
        </w:rPr>
      </w:pPr>
      <w:r>
        <w:rPr>
          <w:b/>
          <w:sz w:val="24"/>
          <w:szCs w:val="24"/>
        </w:rPr>
        <w:tab/>
      </w:r>
    </w:p>
    <w:p w:rsidR="008E45DE" w:rsidRDefault="008E45DE">
      <w:pPr>
        <w:pStyle w:val="Heading3"/>
        <w:jc w:val="center"/>
        <w:rPr>
          <w:rFonts w:cs="Times New Roman"/>
        </w:rPr>
      </w:pPr>
      <w:r>
        <w:rPr>
          <w:rFonts w:cs="Times New Roman"/>
        </w:rPr>
        <w:t>CAPITOLUL   VI</w:t>
      </w:r>
    </w:p>
    <w:p w:rsidR="008E45DE" w:rsidRDefault="008E45DE">
      <w:pPr>
        <w:shd w:val="clear" w:color="auto" w:fill="FFFFFF"/>
        <w:jc w:val="center"/>
        <w:rPr>
          <w:b/>
          <w:sz w:val="24"/>
          <w:szCs w:val="24"/>
        </w:rPr>
      </w:pPr>
      <w:r>
        <w:rPr>
          <w:b/>
          <w:sz w:val="24"/>
          <w:szCs w:val="24"/>
        </w:rPr>
        <w:t>DISPOZIŢII FINALE</w:t>
      </w:r>
    </w:p>
    <w:p w:rsidR="006E6D1E" w:rsidRDefault="008E45DE" w:rsidP="006E6D1E">
      <w:pPr>
        <w:shd w:val="clear" w:color="auto" w:fill="FFFFFF"/>
        <w:jc w:val="both"/>
        <w:rPr>
          <w:sz w:val="24"/>
          <w:szCs w:val="24"/>
        </w:rPr>
      </w:pPr>
      <w:r>
        <w:rPr>
          <w:b/>
          <w:bCs/>
          <w:sz w:val="24"/>
          <w:szCs w:val="24"/>
        </w:rPr>
        <w:t>Art. 33.</w:t>
      </w:r>
    </w:p>
    <w:p w:rsidR="006E6D1E" w:rsidRDefault="006E6D1E" w:rsidP="006E6D1E">
      <w:pPr>
        <w:shd w:val="clear" w:color="auto" w:fill="FFFFFF"/>
        <w:jc w:val="both"/>
        <w:rPr>
          <w:sz w:val="24"/>
          <w:szCs w:val="24"/>
        </w:rPr>
      </w:pPr>
      <w:r>
        <w:rPr>
          <w:sz w:val="24"/>
          <w:szCs w:val="24"/>
        </w:rPr>
        <w:tab/>
      </w:r>
      <w:r w:rsidR="008E45DE">
        <w:rPr>
          <w:sz w:val="24"/>
          <w:szCs w:val="24"/>
        </w:rPr>
        <w:t>1. Prevederile prezentului Regulament de organizare şi funcţionare se completează cu dispoziţiile actelor normative adoptate de Parlamentul României, de forurile administrative centrale, de Consiliul Judeţean Argeş şi cu fişele posturilor aprobare de Consiliul de Administraţie.</w:t>
      </w:r>
    </w:p>
    <w:p w:rsidR="006E6D1E" w:rsidRDefault="006E6D1E" w:rsidP="006E6D1E">
      <w:pPr>
        <w:shd w:val="clear" w:color="auto" w:fill="FFFFFF"/>
        <w:jc w:val="both"/>
        <w:rPr>
          <w:sz w:val="24"/>
          <w:szCs w:val="24"/>
        </w:rPr>
      </w:pPr>
      <w:r>
        <w:rPr>
          <w:sz w:val="24"/>
          <w:szCs w:val="24"/>
        </w:rPr>
        <w:tab/>
      </w:r>
      <w:r w:rsidR="008E45DE">
        <w:rPr>
          <w:sz w:val="24"/>
          <w:szCs w:val="24"/>
        </w:rPr>
        <w:t>2. Pe baza şi cu respectarea prezentului ROF, Consiliul de Administraţie hotărăşte adoptarea următoarelor regulamente:</w:t>
      </w:r>
    </w:p>
    <w:p w:rsidR="006E6D1E" w:rsidRDefault="006E6D1E" w:rsidP="006E6D1E">
      <w:pPr>
        <w:shd w:val="clear" w:color="auto" w:fill="FFFFFF"/>
        <w:jc w:val="both"/>
        <w:rPr>
          <w:sz w:val="24"/>
          <w:szCs w:val="24"/>
        </w:rPr>
      </w:pPr>
      <w:r>
        <w:rPr>
          <w:sz w:val="24"/>
          <w:szCs w:val="24"/>
        </w:rPr>
        <w:tab/>
      </w:r>
      <w:r>
        <w:rPr>
          <w:sz w:val="24"/>
          <w:szCs w:val="24"/>
        </w:rPr>
        <w:tab/>
        <w:t xml:space="preserve">a) </w:t>
      </w:r>
      <w:r w:rsidR="00CD07F3">
        <w:rPr>
          <w:sz w:val="24"/>
          <w:szCs w:val="24"/>
        </w:rPr>
        <w:t>Regulamentul  I</w:t>
      </w:r>
      <w:r w:rsidR="0054211D">
        <w:rPr>
          <w:sz w:val="24"/>
          <w:szCs w:val="24"/>
        </w:rPr>
        <w:t>ntern</w:t>
      </w:r>
      <w:r w:rsidR="008E45DE">
        <w:rPr>
          <w:sz w:val="24"/>
          <w:szCs w:val="24"/>
        </w:rPr>
        <w:t>;</w:t>
      </w:r>
    </w:p>
    <w:p w:rsidR="008E45DE" w:rsidRDefault="006E6D1E" w:rsidP="006E6D1E">
      <w:pPr>
        <w:shd w:val="clear" w:color="auto" w:fill="FFFFFF"/>
        <w:jc w:val="both"/>
        <w:rPr>
          <w:sz w:val="24"/>
          <w:szCs w:val="24"/>
        </w:rPr>
      </w:pPr>
      <w:r>
        <w:rPr>
          <w:sz w:val="24"/>
          <w:szCs w:val="24"/>
        </w:rPr>
        <w:tab/>
      </w:r>
      <w:r>
        <w:rPr>
          <w:sz w:val="24"/>
          <w:szCs w:val="24"/>
        </w:rPr>
        <w:tab/>
        <w:t xml:space="preserve">b) </w:t>
      </w:r>
      <w:r w:rsidR="008E45DE">
        <w:rPr>
          <w:sz w:val="24"/>
          <w:szCs w:val="24"/>
        </w:rPr>
        <w:t>Regulamentul   de   funcţionare   a   expoziţiilor   permanente   şi temporare;</w:t>
      </w:r>
    </w:p>
    <w:p w:rsidR="008E45DE" w:rsidRDefault="006E6D1E" w:rsidP="006E6D1E">
      <w:pPr>
        <w:shd w:val="clear" w:color="auto" w:fill="FFFFFF"/>
        <w:tabs>
          <w:tab w:val="left" w:pos="986"/>
        </w:tabs>
        <w:jc w:val="both"/>
        <w:rPr>
          <w:sz w:val="24"/>
          <w:szCs w:val="24"/>
        </w:rPr>
      </w:pPr>
      <w:r>
        <w:rPr>
          <w:sz w:val="24"/>
          <w:szCs w:val="24"/>
        </w:rPr>
        <w:tab/>
      </w:r>
      <w:r>
        <w:rPr>
          <w:sz w:val="24"/>
          <w:szCs w:val="24"/>
        </w:rPr>
        <w:tab/>
        <w:t xml:space="preserve">c) </w:t>
      </w:r>
      <w:r w:rsidR="008E45DE">
        <w:rPr>
          <w:sz w:val="24"/>
          <w:szCs w:val="24"/>
        </w:rPr>
        <w:t>Regulamentul şi planul de pază;</w:t>
      </w:r>
    </w:p>
    <w:p w:rsidR="008E45DE" w:rsidRDefault="00B13CEF" w:rsidP="00B13CEF">
      <w:pPr>
        <w:shd w:val="clear" w:color="auto" w:fill="FFFFFF"/>
        <w:tabs>
          <w:tab w:val="left" w:pos="986"/>
        </w:tabs>
        <w:jc w:val="both"/>
        <w:rPr>
          <w:sz w:val="24"/>
          <w:szCs w:val="24"/>
        </w:rPr>
      </w:pPr>
      <w:r>
        <w:rPr>
          <w:sz w:val="24"/>
          <w:szCs w:val="24"/>
        </w:rPr>
        <w:tab/>
      </w:r>
      <w:r>
        <w:rPr>
          <w:sz w:val="24"/>
          <w:szCs w:val="24"/>
        </w:rPr>
        <w:tab/>
        <w:t xml:space="preserve">d) </w:t>
      </w:r>
      <w:r w:rsidR="008E45DE">
        <w:rPr>
          <w:sz w:val="24"/>
          <w:szCs w:val="24"/>
        </w:rPr>
        <w:t>Regulamentul de prevenire şi stingere a incendiilor;</w:t>
      </w:r>
    </w:p>
    <w:p w:rsidR="008E45DE" w:rsidRDefault="00B13CEF" w:rsidP="00B13CEF">
      <w:pPr>
        <w:shd w:val="clear" w:color="auto" w:fill="FFFFFF"/>
        <w:tabs>
          <w:tab w:val="left" w:pos="986"/>
        </w:tabs>
        <w:jc w:val="both"/>
        <w:rPr>
          <w:sz w:val="24"/>
          <w:szCs w:val="24"/>
        </w:rPr>
      </w:pPr>
      <w:r>
        <w:rPr>
          <w:sz w:val="24"/>
          <w:szCs w:val="24"/>
        </w:rPr>
        <w:tab/>
      </w:r>
      <w:r>
        <w:rPr>
          <w:sz w:val="24"/>
          <w:szCs w:val="24"/>
        </w:rPr>
        <w:tab/>
        <w:t xml:space="preserve">e) </w:t>
      </w:r>
      <w:r w:rsidR="008E45DE">
        <w:rPr>
          <w:sz w:val="24"/>
          <w:szCs w:val="24"/>
        </w:rPr>
        <w:t>Regulamentul sistemului informatic.</w:t>
      </w:r>
    </w:p>
    <w:p w:rsidR="008E45DE" w:rsidRDefault="008E45DE">
      <w:pPr>
        <w:shd w:val="clear" w:color="auto" w:fill="FFFFFF"/>
        <w:jc w:val="both"/>
        <w:rPr>
          <w:b/>
          <w:bCs/>
          <w:sz w:val="24"/>
          <w:szCs w:val="24"/>
        </w:rPr>
      </w:pPr>
    </w:p>
    <w:p w:rsidR="00852A9D" w:rsidRDefault="008E45DE">
      <w:pPr>
        <w:pStyle w:val="BodyTextIndent3"/>
      </w:pPr>
      <w:r>
        <w:rPr>
          <w:b/>
          <w:bCs/>
        </w:rPr>
        <w:t>Art. 34.</w:t>
      </w:r>
      <w:r>
        <w:t xml:space="preserve"> </w:t>
      </w:r>
    </w:p>
    <w:p w:rsidR="008E45DE" w:rsidRDefault="00852A9D" w:rsidP="00E53864">
      <w:pPr>
        <w:pStyle w:val="BodyTextIndent3"/>
        <w:ind w:left="0" w:firstLine="709"/>
      </w:pPr>
      <w:r>
        <w:tab/>
      </w:r>
      <w:r w:rsidR="008E45DE">
        <w:t>Planul anual de venituri şi cheltuieli se aprobă de Consiliul Judeţean Argeş, iar răspunderea pentru executarea</w:t>
      </w:r>
      <w:r w:rsidR="009D4638">
        <w:t xml:space="preserve"> lui revine managerului</w:t>
      </w:r>
      <w:r w:rsidR="008E45DE">
        <w:t>, în baza contractului de management</w:t>
      </w:r>
      <w:r w:rsidR="00E53864">
        <w:t xml:space="preserve">, </w:t>
      </w:r>
      <w:r w:rsidR="009E0042">
        <w:rPr>
          <w:color w:val="1F4E79"/>
        </w:rPr>
        <w:t>precum şi contabilului ş</w:t>
      </w:r>
      <w:r w:rsidR="00E53864" w:rsidRPr="00D62567">
        <w:rPr>
          <w:color w:val="1F4E79"/>
        </w:rPr>
        <w:t>ef</w:t>
      </w:r>
      <w:r w:rsidR="008E45DE">
        <w:t>.</w:t>
      </w:r>
    </w:p>
    <w:p w:rsidR="008E45DE" w:rsidRDefault="008E45DE">
      <w:pPr>
        <w:shd w:val="clear" w:color="auto" w:fill="FFFFFF"/>
        <w:ind w:left="709" w:hanging="709"/>
        <w:jc w:val="both"/>
        <w:rPr>
          <w:sz w:val="24"/>
          <w:szCs w:val="24"/>
        </w:rPr>
      </w:pPr>
    </w:p>
    <w:p w:rsidR="00852A9D" w:rsidRDefault="008E45DE">
      <w:pPr>
        <w:pStyle w:val="BodyTextIndent3"/>
        <w:rPr>
          <w:b/>
          <w:bCs/>
        </w:rPr>
      </w:pPr>
      <w:r>
        <w:rPr>
          <w:b/>
          <w:bCs/>
        </w:rPr>
        <w:t xml:space="preserve">Art. 35. </w:t>
      </w:r>
    </w:p>
    <w:p w:rsidR="008E45DE" w:rsidRDefault="00852A9D" w:rsidP="00852A9D">
      <w:pPr>
        <w:pStyle w:val="BodyTextIndent3"/>
        <w:ind w:left="0"/>
      </w:pPr>
      <w:r>
        <w:rPr>
          <w:b/>
          <w:bCs/>
        </w:rPr>
        <w:tab/>
      </w:r>
      <w:r>
        <w:rPr>
          <w:b/>
          <w:bCs/>
        </w:rPr>
        <w:tab/>
      </w:r>
      <w:r w:rsidR="008E45DE">
        <w:t>Inventarierea generală a colecţiilor se efectuează o dată la patru ani, anual făcându-se inventarierea prin sondaj.</w:t>
      </w:r>
    </w:p>
    <w:p w:rsidR="008E45DE" w:rsidRDefault="008E45DE">
      <w:pPr>
        <w:shd w:val="clear" w:color="auto" w:fill="FFFFFF"/>
        <w:jc w:val="both"/>
        <w:rPr>
          <w:b/>
          <w:bCs/>
          <w:sz w:val="24"/>
          <w:szCs w:val="24"/>
        </w:rPr>
      </w:pPr>
    </w:p>
    <w:p w:rsidR="00852A9D" w:rsidRDefault="008E45DE">
      <w:pPr>
        <w:shd w:val="clear" w:color="auto" w:fill="FFFFFF"/>
        <w:ind w:left="709" w:hanging="709"/>
        <w:jc w:val="both"/>
        <w:rPr>
          <w:sz w:val="24"/>
          <w:szCs w:val="24"/>
        </w:rPr>
      </w:pPr>
      <w:r>
        <w:rPr>
          <w:b/>
          <w:bCs/>
          <w:sz w:val="24"/>
          <w:szCs w:val="24"/>
        </w:rPr>
        <w:t>Art. 36.</w:t>
      </w:r>
      <w:r>
        <w:rPr>
          <w:sz w:val="24"/>
          <w:szCs w:val="24"/>
        </w:rPr>
        <w:t xml:space="preserve"> </w:t>
      </w:r>
    </w:p>
    <w:p w:rsidR="008E45DE" w:rsidRDefault="00852A9D" w:rsidP="00852A9D">
      <w:pPr>
        <w:shd w:val="clear" w:color="auto" w:fill="FFFFFF"/>
        <w:ind w:hanging="709"/>
        <w:jc w:val="both"/>
        <w:rPr>
          <w:sz w:val="24"/>
          <w:szCs w:val="24"/>
        </w:rPr>
      </w:pPr>
      <w:r>
        <w:rPr>
          <w:sz w:val="24"/>
          <w:szCs w:val="24"/>
        </w:rPr>
        <w:tab/>
      </w:r>
      <w:r>
        <w:rPr>
          <w:sz w:val="24"/>
          <w:szCs w:val="24"/>
        </w:rPr>
        <w:tab/>
      </w:r>
      <w:r w:rsidR="008E45DE">
        <w:rPr>
          <w:sz w:val="24"/>
          <w:szCs w:val="24"/>
        </w:rPr>
        <w:t>Gestionarea colecţiilor, recuperarea pagubelor datorate pierderilor sau degradarea obiectelor din vina salariaţilor sau a vizitatorilor se efectuează conform legii.</w:t>
      </w:r>
    </w:p>
    <w:p w:rsidR="00DC3D10" w:rsidRDefault="00DC3D10" w:rsidP="00DC3D10">
      <w:pPr>
        <w:shd w:val="clear" w:color="auto" w:fill="FFFFFF"/>
        <w:ind w:left="709" w:hanging="709"/>
        <w:jc w:val="both"/>
        <w:rPr>
          <w:sz w:val="24"/>
          <w:szCs w:val="24"/>
        </w:rPr>
      </w:pPr>
    </w:p>
    <w:p w:rsidR="00DC3D10" w:rsidRDefault="00DC3D10" w:rsidP="00DC3D10">
      <w:pPr>
        <w:shd w:val="clear" w:color="auto" w:fill="FFFFFF"/>
        <w:ind w:left="709" w:hanging="709"/>
        <w:jc w:val="both"/>
        <w:rPr>
          <w:sz w:val="24"/>
          <w:szCs w:val="24"/>
        </w:rPr>
      </w:pPr>
      <w:r>
        <w:rPr>
          <w:b/>
          <w:sz w:val="24"/>
          <w:szCs w:val="24"/>
        </w:rPr>
        <w:t>Art. 3</w:t>
      </w:r>
      <w:r w:rsidRPr="00DC3D10">
        <w:rPr>
          <w:b/>
          <w:sz w:val="24"/>
          <w:szCs w:val="24"/>
        </w:rPr>
        <w:t>7</w:t>
      </w:r>
      <w:r>
        <w:rPr>
          <w:sz w:val="24"/>
          <w:szCs w:val="24"/>
        </w:rPr>
        <w:t xml:space="preserve">. </w:t>
      </w:r>
    </w:p>
    <w:p w:rsidR="00DC3D10" w:rsidRPr="00DC3D10" w:rsidRDefault="00DC3D10" w:rsidP="00DC3D10">
      <w:pPr>
        <w:shd w:val="clear" w:color="auto" w:fill="FFFFFF"/>
        <w:ind w:left="709" w:hanging="709"/>
        <w:jc w:val="both"/>
        <w:rPr>
          <w:sz w:val="24"/>
          <w:szCs w:val="24"/>
        </w:rPr>
      </w:pPr>
      <w:r>
        <w:rPr>
          <w:b/>
          <w:sz w:val="24"/>
          <w:szCs w:val="24"/>
        </w:rPr>
        <w:tab/>
      </w:r>
      <w:r w:rsidRPr="00DC3D10">
        <w:rPr>
          <w:sz w:val="24"/>
          <w:szCs w:val="24"/>
        </w:rPr>
        <w:t xml:space="preserve"> Muzeul are arhivă proprie, în care se păstrează, conform prevederilor legale: </w:t>
      </w:r>
    </w:p>
    <w:p w:rsidR="00DC3D10" w:rsidRPr="00DC3D10" w:rsidRDefault="00DC3D10" w:rsidP="00DC3D10">
      <w:pPr>
        <w:shd w:val="clear" w:color="auto" w:fill="FFFFFF"/>
        <w:ind w:left="709" w:hanging="709"/>
        <w:jc w:val="both"/>
        <w:rPr>
          <w:sz w:val="24"/>
          <w:szCs w:val="24"/>
        </w:rPr>
      </w:pPr>
      <w:r>
        <w:rPr>
          <w:sz w:val="24"/>
          <w:szCs w:val="24"/>
        </w:rPr>
        <w:t>- actul normativ de înfiinţ</w:t>
      </w:r>
      <w:r w:rsidRPr="00DC3D10">
        <w:rPr>
          <w:sz w:val="24"/>
          <w:szCs w:val="24"/>
        </w:rPr>
        <w:t xml:space="preserve">are; </w:t>
      </w:r>
    </w:p>
    <w:p w:rsidR="00DC3D10" w:rsidRPr="00DC3D10" w:rsidRDefault="00DC3D10" w:rsidP="00DC3D10">
      <w:pPr>
        <w:shd w:val="clear" w:color="auto" w:fill="FFFFFF"/>
        <w:ind w:left="709" w:hanging="709"/>
        <w:jc w:val="both"/>
        <w:rPr>
          <w:sz w:val="24"/>
          <w:szCs w:val="24"/>
        </w:rPr>
      </w:pPr>
      <w:r w:rsidRPr="00DC3D10">
        <w:rPr>
          <w:sz w:val="24"/>
          <w:szCs w:val="24"/>
        </w:rPr>
        <w:t>- regulamentul de organiza</w:t>
      </w:r>
      <w:r>
        <w:rPr>
          <w:sz w:val="24"/>
          <w:szCs w:val="24"/>
        </w:rPr>
        <w:t>re şi funcţ</w:t>
      </w:r>
      <w:r w:rsidRPr="00DC3D10">
        <w:rPr>
          <w:sz w:val="24"/>
          <w:szCs w:val="24"/>
        </w:rPr>
        <w:t xml:space="preserve">ionare; </w:t>
      </w:r>
    </w:p>
    <w:p w:rsidR="00DC3D10" w:rsidRPr="00DC3D10" w:rsidRDefault="00DC3D10" w:rsidP="00DC3D10">
      <w:pPr>
        <w:shd w:val="clear" w:color="auto" w:fill="FFFFFF"/>
        <w:ind w:left="709" w:hanging="709"/>
        <w:jc w:val="both"/>
        <w:rPr>
          <w:sz w:val="24"/>
          <w:szCs w:val="24"/>
        </w:rPr>
      </w:pPr>
      <w:r w:rsidRPr="00DC3D10">
        <w:rPr>
          <w:sz w:val="24"/>
          <w:szCs w:val="24"/>
        </w:rPr>
        <w:t xml:space="preserve">- regulamentul intern; </w:t>
      </w:r>
    </w:p>
    <w:p w:rsidR="00DC3D10" w:rsidRPr="00DC3D10" w:rsidRDefault="00DC3D10" w:rsidP="00DC3D10">
      <w:pPr>
        <w:shd w:val="clear" w:color="auto" w:fill="FFFFFF"/>
        <w:ind w:left="709" w:hanging="709"/>
        <w:jc w:val="both"/>
        <w:rPr>
          <w:sz w:val="24"/>
          <w:szCs w:val="24"/>
        </w:rPr>
      </w:pPr>
      <w:r w:rsidRPr="00DC3D10">
        <w:rPr>
          <w:sz w:val="24"/>
          <w:szCs w:val="24"/>
        </w:rPr>
        <w:t xml:space="preserve">- documentele financiar-contabile; </w:t>
      </w:r>
    </w:p>
    <w:p w:rsidR="00DC3D10" w:rsidRPr="00DC3D10" w:rsidRDefault="00DC3D10" w:rsidP="00DC3D10">
      <w:pPr>
        <w:shd w:val="clear" w:color="auto" w:fill="FFFFFF"/>
        <w:ind w:left="709" w:hanging="709"/>
        <w:jc w:val="both"/>
        <w:rPr>
          <w:sz w:val="24"/>
          <w:szCs w:val="24"/>
        </w:rPr>
      </w:pPr>
      <w:r w:rsidRPr="00DC3D10">
        <w:rPr>
          <w:sz w:val="24"/>
          <w:szCs w:val="24"/>
        </w:rPr>
        <w:t xml:space="preserve">- planul de audit intern împreună cu referatul de justificare şi raportul de audit intern; </w:t>
      </w:r>
    </w:p>
    <w:p w:rsidR="00DC3D10" w:rsidRPr="00DC3D10" w:rsidRDefault="00DC3D10" w:rsidP="00DC3D10">
      <w:pPr>
        <w:shd w:val="clear" w:color="auto" w:fill="FFFFFF"/>
        <w:ind w:left="709" w:hanging="709"/>
        <w:jc w:val="both"/>
        <w:rPr>
          <w:sz w:val="24"/>
          <w:szCs w:val="24"/>
        </w:rPr>
      </w:pPr>
      <w:r>
        <w:rPr>
          <w:sz w:val="24"/>
          <w:szCs w:val="24"/>
        </w:rPr>
        <w:t>- registrul de evidenţă a activităţ</w:t>
      </w:r>
      <w:r w:rsidRPr="00DC3D10">
        <w:rPr>
          <w:sz w:val="24"/>
          <w:szCs w:val="24"/>
        </w:rPr>
        <w:t>ii culturale, inclusiv materialele publicitare care</w:t>
      </w:r>
      <w:r w:rsidR="00E53864">
        <w:rPr>
          <w:sz w:val="24"/>
          <w:szCs w:val="24"/>
        </w:rPr>
        <w:t xml:space="preserve"> </w:t>
      </w:r>
      <w:r w:rsidRPr="00DC3D10">
        <w:rPr>
          <w:sz w:val="24"/>
          <w:szCs w:val="24"/>
        </w:rPr>
        <w:t xml:space="preserve">atestă această activitate; </w:t>
      </w:r>
    </w:p>
    <w:p w:rsidR="00DC3D10" w:rsidRPr="00DC3D10" w:rsidRDefault="00DC3D10" w:rsidP="00DC3D10">
      <w:pPr>
        <w:shd w:val="clear" w:color="auto" w:fill="FFFFFF"/>
        <w:ind w:left="709" w:hanging="709"/>
        <w:jc w:val="both"/>
        <w:rPr>
          <w:sz w:val="24"/>
          <w:szCs w:val="24"/>
        </w:rPr>
      </w:pPr>
      <w:r w:rsidRPr="00DC3D10">
        <w:rPr>
          <w:sz w:val="24"/>
          <w:szCs w:val="24"/>
        </w:rPr>
        <w:t>- planul, programele de act</w:t>
      </w:r>
      <w:r>
        <w:rPr>
          <w:sz w:val="24"/>
          <w:szCs w:val="24"/>
        </w:rPr>
        <w:t>ivitate, dări de seamă şi situaţ</w:t>
      </w:r>
      <w:r w:rsidRPr="00DC3D10">
        <w:rPr>
          <w:sz w:val="24"/>
          <w:szCs w:val="24"/>
        </w:rPr>
        <w:t xml:space="preserve">ii statistice; </w:t>
      </w:r>
    </w:p>
    <w:p w:rsidR="00DC3D10" w:rsidRPr="00DC3D10" w:rsidRDefault="00DC3D10" w:rsidP="00DC3D10">
      <w:pPr>
        <w:shd w:val="clear" w:color="auto" w:fill="FFFFFF"/>
        <w:ind w:left="709" w:hanging="709"/>
        <w:jc w:val="both"/>
        <w:rPr>
          <w:sz w:val="24"/>
          <w:szCs w:val="24"/>
        </w:rPr>
      </w:pPr>
      <w:r w:rsidRPr="00DC3D10">
        <w:rPr>
          <w:sz w:val="24"/>
          <w:szCs w:val="24"/>
        </w:rPr>
        <w:t xml:space="preserve">- corespondenta; </w:t>
      </w:r>
    </w:p>
    <w:p w:rsidR="008E45DE" w:rsidRDefault="00DC3D10" w:rsidP="00DC3D10">
      <w:pPr>
        <w:shd w:val="clear" w:color="auto" w:fill="FFFFFF"/>
        <w:ind w:left="709" w:hanging="709"/>
        <w:jc w:val="both"/>
        <w:rPr>
          <w:sz w:val="24"/>
          <w:szCs w:val="24"/>
        </w:rPr>
      </w:pPr>
      <w:r w:rsidRPr="00DC3D10">
        <w:rPr>
          <w:sz w:val="24"/>
          <w:szCs w:val="24"/>
        </w:rPr>
        <w:t>- alte documente, potrivit legii.</w:t>
      </w:r>
    </w:p>
    <w:p w:rsidR="00DC3D10" w:rsidRDefault="00DC3D10">
      <w:pPr>
        <w:pStyle w:val="BodyTextIndent3"/>
        <w:rPr>
          <w:b/>
          <w:bCs/>
        </w:rPr>
      </w:pPr>
    </w:p>
    <w:p w:rsidR="00852A9D" w:rsidRDefault="00DC3D10">
      <w:pPr>
        <w:pStyle w:val="BodyTextIndent3"/>
      </w:pPr>
      <w:r>
        <w:rPr>
          <w:b/>
          <w:bCs/>
        </w:rPr>
        <w:t>Art. 38</w:t>
      </w:r>
      <w:r w:rsidR="008E45DE">
        <w:rPr>
          <w:b/>
          <w:bCs/>
        </w:rPr>
        <w:t>.</w:t>
      </w:r>
      <w:r w:rsidR="008E45DE">
        <w:t xml:space="preserve"> </w:t>
      </w:r>
    </w:p>
    <w:p w:rsidR="00A5430A" w:rsidRDefault="00A5430A" w:rsidP="00A5430A">
      <w:pPr>
        <w:pStyle w:val="BodyTextIndent3"/>
        <w:ind w:left="0"/>
      </w:pPr>
      <w:r>
        <w:tab/>
      </w:r>
      <w:r>
        <w:tab/>
        <w:t xml:space="preserve">1) Prezentul regulament se completează de drept cu dispoziţiile din actele normative cu aplicabilitate în materie. </w:t>
      </w:r>
    </w:p>
    <w:p w:rsidR="00A5430A" w:rsidRDefault="00A5430A" w:rsidP="00A5430A">
      <w:pPr>
        <w:pStyle w:val="BodyTextIndent3"/>
        <w:ind w:left="0"/>
      </w:pPr>
      <w:r>
        <w:t xml:space="preserve"> </w:t>
      </w:r>
      <w:r>
        <w:tab/>
      </w:r>
      <w:r>
        <w:tab/>
        <w:t>2) Orice modificare şi completare a prezentului regulament va fi propusă de Consiliul de Administraţie, în vederea aprobării prin hotărârea de Consiliul Judeţean Argeş.</w:t>
      </w:r>
    </w:p>
    <w:p w:rsidR="008E45DE" w:rsidRDefault="00852A9D" w:rsidP="00A5430A">
      <w:pPr>
        <w:pStyle w:val="BodyTextIndent3"/>
        <w:ind w:left="0" w:firstLine="0"/>
      </w:pPr>
      <w:r>
        <w:lastRenderedPageBreak/>
        <w:tab/>
      </w:r>
    </w:p>
    <w:p w:rsidR="00852A9D" w:rsidRDefault="00DC3D10">
      <w:pPr>
        <w:shd w:val="clear" w:color="auto" w:fill="FFFFFF"/>
        <w:ind w:left="709" w:hanging="709"/>
        <w:jc w:val="both"/>
        <w:rPr>
          <w:sz w:val="24"/>
          <w:szCs w:val="24"/>
        </w:rPr>
      </w:pPr>
      <w:r>
        <w:rPr>
          <w:b/>
          <w:bCs/>
          <w:sz w:val="24"/>
          <w:szCs w:val="24"/>
        </w:rPr>
        <w:t>Art. 39</w:t>
      </w:r>
      <w:r w:rsidR="008E45DE">
        <w:rPr>
          <w:b/>
          <w:bCs/>
          <w:sz w:val="24"/>
          <w:szCs w:val="24"/>
        </w:rPr>
        <w:t>.</w:t>
      </w:r>
      <w:r w:rsidR="008E45DE">
        <w:rPr>
          <w:sz w:val="24"/>
          <w:szCs w:val="24"/>
        </w:rPr>
        <w:t xml:space="preserve"> </w:t>
      </w:r>
    </w:p>
    <w:p w:rsidR="008E45DE" w:rsidRDefault="00852A9D" w:rsidP="00852A9D">
      <w:pPr>
        <w:shd w:val="clear" w:color="auto" w:fill="FFFFFF"/>
        <w:jc w:val="both"/>
        <w:rPr>
          <w:sz w:val="24"/>
          <w:szCs w:val="24"/>
        </w:rPr>
      </w:pPr>
      <w:r>
        <w:rPr>
          <w:sz w:val="24"/>
          <w:szCs w:val="24"/>
        </w:rPr>
        <w:tab/>
      </w:r>
      <w:r w:rsidR="008E45DE">
        <w:rPr>
          <w:sz w:val="24"/>
          <w:szCs w:val="24"/>
        </w:rPr>
        <w:t>Prezentul Regulament intră în vigoare la data aprobării lui de către Consiliul Judeţean Argeş. Cu aceeaşi dată îşi încetează valabilitatea orice alte reglementări contrare.</w:t>
      </w:r>
    </w:p>
    <w:p w:rsidR="008E45DE" w:rsidRDefault="008E45DE">
      <w:pPr>
        <w:shd w:val="clear" w:color="auto" w:fill="FFFFFF"/>
        <w:ind w:left="709" w:hanging="709"/>
        <w:jc w:val="both"/>
      </w:pPr>
    </w:p>
    <w:p w:rsidR="008E45DE" w:rsidRDefault="00852A9D" w:rsidP="00852A9D">
      <w:pPr>
        <w:pStyle w:val="Heading4"/>
        <w:jc w:val="both"/>
      </w:pPr>
      <w:r>
        <w:tab/>
      </w:r>
      <w:r w:rsidR="008E45DE">
        <w:t>Prezentul regulament de organizare şi  funcţionare a fost elaborat şi avizat în Consiliul de Administraţie al Muzeului Judeţean Argeş, astăzi</w:t>
      </w:r>
      <w:r w:rsidR="00B479CC">
        <w:t xml:space="preserve">, </w:t>
      </w:r>
      <w:r w:rsidR="00E53864" w:rsidRPr="00D62567">
        <w:rPr>
          <w:color w:val="1F4E79"/>
        </w:rPr>
        <w:t>04 martie 2016</w:t>
      </w:r>
      <w:r w:rsidR="003E6677">
        <w:t>.</w:t>
      </w:r>
    </w:p>
    <w:p w:rsidR="008E45DE" w:rsidRDefault="008E45DE"/>
    <w:p w:rsidR="00077331" w:rsidRDefault="00077331"/>
    <w:p w:rsidR="00077331" w:rsidRDefault="00077331"/>
    <w:p w:rsidR="00077331" w:rsidRDefault="00077331"/>
    <w:sectPr w:rsidR="00077331" w:rsidSect="00815200">
      <w:footerReference w:type="even" r:id="rId9"/>
      <w:footerReference w:type="default" r:id="rId10"/>
      <w:pgSz w:w="11909" w:h="16834"/>
      <w:pgMar w:top="1134" w:right="851" w:bottom="1134" w:left="1701" w:header="709" w:footer="709"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559D" w:rsidRDefault="005F559D">
      <w:r>
        <w:separator/>
      </w:r>
    </w:p>
  </w:endnote>
  <w:endnote w:type="continuationSeparator" w:id="0">
    <w:p w:rsidR="005F559D" w:rsidRDefault="005F559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677" w:rsidRDefault="00EF4851">
    <w:pPr>
      <w:pStyle w:val="Footer"/>
      <w:framePr w:wrap="around" w:vAnchor="text" w:hAnchor="margin" w:xAlign="center" w:y="1"/>
      <w:rPr>
        <w:rStyle w:val="PageNumber"/>
      </w:rPr>
    </w:pPr>
    <w:r>
      <w:rPr>
        <w:rStyle w:val="PageNumber"/>
      </w:rPr>
      <w:fldChar w:fldCharType="begin"/>
    </w:r>
    <w:r w:rsidR="003E6677">
      <w:rPr>
        <w:rStyle w:val="PageNumber"/>
      </w:rPr>
      <w:instrText xml:space="preserve">PAGE  </w:instrText>
    </w:r>
    <w:r>
      <w:rPr>
        <w:rStyle w:val="PageNumber"/>
      </w:rPr>
      <w:fldChar w:fldCharType="end"/>
    </w:r>
  </w:p>
  <w:p w:rsidR="003E6677" w:rsidRDefault="003E667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677" w:rsidRDefault="00EF4851">
    <w:pPr>
      <w:pStyle w:val="Footer"/>
      <w:framePr w:wrap="around" w:vAnchor="text" w:hAnchor="margin" w:xAlign="center" w:y="1"/>
      <w:rPr>
        <w:rStyle w:val="PageNumber"/>
      </w:rPr>
    </w:pPr>
    <w:r>
      <w:rPr>
        <w:rStyle w:val="PageNumber"/>
      </w:rPr>
      <w:fldChar w:fldCharType="begin"/>
    </w:r>
    <w:r w:rsidR="003E6677">
      <w:rPr>
        <w:rStyle w:val="PageNumber"/>
      </w:rPr>
      <w:instrText xml:space="preserve">PAGE  </w:instrText>
    </w:r>
    <w:r>
      <w:rPr>
        <w:rStyle w:val="PageNumber"/>
      </w:rPr>
      <w:fldChar w:fldCharType="separate"/>
    </w:r>
    <w:r w:rsidR="00407A69">
      <w:rPr>
        <w:rStyle w:val="PageNumber"/>
        <w:noProof/>
      </w:rPr>
      <w:t>1</w:t>
    </w:r>
    <w:r>
      <w:rPr>
        <w:rStyle w:val="PageNumber"/>
      </w:rPr>
      <w:fldChar w:fldCharType="end"/>
    </w:r>
  </w:p>
  <w:p w:rsidR="003E6677" w:rsidRDefault="003E66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559D" w:rsidRDefault="005F559D">
      <w:r>
        <w:separator/>
      </w:r>
    </w:p>
  </w:footnote>
  <w:footnote w:type="continuationSeparator" w:id="0">
    <w:p w:rsidR="005F559D" w:rsidRDefault="005F55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C004CB0"/>
    <w:lvl w:ilvl="0">
      <w:numFmt w:val="bullet"/>
      <w:lvlText w:val="*"/>
      <w:lvlJc w:val="left"/>
    </w:lvl>
  </w:abstractNum>
  <w:abstractNum w:abstractNumId="1">
    <w:nsid w:val="00EF0921"/>
    <w:multiLevelType w:val="singleLevel"/>
    <w:tmpl w:val="D78EF6BA"/>
    <w:lvl w:ilvl="0">
      <w:start w:val="1"/>
      <w:numFmt w:val="lowerLetter"/>
      <w:lvlText w:val="%1)"/>
      <w:legacy w:legacy="1" w:legacySpace="0" w:legacyIndent="217"/>
      <w:lvlJc w:val="left"/>
      <w:rPr>
        <w:rFonts w:ascii="Arial" w:hAnsi="Arial" w:cs="Arial" w:hint="default"/>
      </w:rPr>
    </w:lvl>
  </w:abstractNum>
  <w:abstractNum w:abstractNumId="2">
    <w:nsid w:val="152850F6"/>
    <w:multiLevelType w:val="hybridMultilevel"/>
    <w:tmpl w:val="43BAB384"/>
    <w:lvl w:ilvl="0" w:tplc="00C61684">
      <w:start w:val="1"/>
      <w:numFmt w:val="lowerLetter"/>
      <w:lvlText w:val="%1)"/>
      <w:lvlJc w:val="left"/>
      <w:pPr>
        <w:tabs>
          <w:tab w:val="num" w:pos="2345"/>
        </w:tabs>
        <w:ind w:left="2345" w:hanging="360"/>
      </w:pPr>
      <w:rPr>
        <w:rFonts w:hint="default"/>
      </w:rPr>
    </w:lvl>
    <w:lvl w:ilvl="1" w:tplc="6B6C8FDC">
      <w:start w:val="1"/>
      <w:numFmt w:val="decimal"/>
      <w:lvlText w:val="%2."/>
      <w:lvlJc w:val="left"/>
      <w:pPr>
        <w:tabs>
          <w:tab w:val="num" w:pos="3680"/>
        </w:tabs>
        <w:ind w:left="3680" w:hanging="975"/>
      </w:pPr>
      <w:rPr>
        <w:rFonts w:hint="default"/>
      </w:rPr>
    </w:lvl>
    <w:lvl w:ilvl="2" w:tplc="0418001B" w:tentative="1">
      <w:start w:val="1"/>
      <w:numFmt w:val="lowerRoman"/>
      <w:lvlText w:val="%3."/>
      <w:lvlJc w:val="right"/>
      <w:pPr>
        <w:tabs>
          <w:tab w:val="num" w:pos="3785"/>
        </w:tabs>
        <w:ind w:left="3785" w:hanging="180"/>
      </w:pPr>
    </w:lvl>
    <w:lvl w:ilvl="3" w:tplc="0418000F" w:tentative="1">
      <w:start w:val="1"/>
      <w:numFmt w:val="decimal"/>
      <w:lvlText w:val="%4."/>
      <w:lvlJc w:val="left"/>
      <w:pPr>
        <w:tabs>
          <w:tab w:val="num" w:pos="4505"/>
        </w:tabs>
        <w:ind w:left="4505" w:hanging="360"/>
      </w:pPr>
    </w:lvl>
    <w:lvl w:ilvl="4" w:tplc="04180019" w:tentative="1">
      <w:start w:val="1"/>
      <w:numFmt w:val="lowerLetter"/>
      <w:lvlText w:val="%5."/>
      <w:lvlJc w:val="left"/>
      <w:pPr>
        <w:tabs>
          <w:tab w:val="num" w:pos="5225"/>
        </w:tabs>
        <w:ind w:left="5225" w:hanging="360"/>
      </w:pPr>
    </w:lvl>
    <w:lvl w:ilvl="5" w:tplc="0418001B" w:tentative="1">
      <w:start w:val="1"/>
      <w:numFmt w:val="lowerRoman"/>
      <w:lvlText w:val="%6."/>
      <w:lvlJc w:val="right"/>
      <w:pPr>
        <w:tabs>
          <w:tab w:val="num" w:pos="5945"/>
        </w:tabs>
        <w:ind w:left="5945" w:hanging="180"/>
      </w:pPr>
    </w:lvl>
    <w:lvl w:ilvl="6" w:tplc="0418000F" w:tentative="1">
      <w:start w:val="1"/>
      <w:numFmt w:val="decimal"/>
      <w:lvlText w:val="%7."/>
      <w:lvlJc w:val="left"/>
      <w:pPr>
        <w:tabs>
          <w:tab w:val="num" w:pos="6665"/>
        </w:tabs>
        <w:ind w:left="6665" w:hanging="360"/>
      </w:pPr>
    </w:lvl>
    <w:lvl w:ilvl="7" w:tplc="04180019" w:tentative="1">
      <w:start w:val="1"/>
      <w:numFmt w:val="lowerLetter"/>
      <w:lvlText w:val="%8."/>
      <w:lvlJc w:val="left"/>
      <w:pPr>
        <w:tabs>
          <w:tab w:val="num" w:pos="7385"/>
        </w:tabs>
        <w:ind w:left="7385" w:hanging="360"/>
      </w:pPr>
    </w:lvl>
    <w:lvl w:ilvl="8" w:tplc="0418001B" w:tentative="1">
      <w:start w:val="1"/>
      <w:numFmt w:val="lowerRoman"/>
      <w:lvlText w:val="%9."/>
      <w:lvlJc w:val="right"/>
      <w:pPr>
        <w:tabs>
          <w:tab w:val="num" w:pos="8105"/>
        </w:tabs>
        <w:ind w:left="8105" w:hanging="180"/>
      </w:pPr>
    </w:lvl>
  </w:abstractNum>
  <w:abstractNum w:abstractNumId="3">
    <w:nsid w:val="157E28D6"/>
    <w:multiLevelType w:val="hybridMultilevel"/>
    <w:tmpl w:val="19A052C4"/>
    <w:lvl w:ilvl="0" w:tplc="10DE59CA">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4">
    <w:nsid w:val="1A751DFD"/>
    <w:multiLevelType w:val="hybridMultilevel"/>
    <w:tmpl w:val="BFC8171C"/>
    <w:lvl w:ilvl="0" w:tplc="F6EE9962">
      <w:start w:val="1"/>
      <w:numFmt w:val="lowerLetter"/>
      <w:lvlText w:val="%1)"/>
      <w:lvlJc w:val="left"/>
      <w:pPr>
        <w:tabs>
          <w:tab w:val="num" w:pos="3120"/>
        </w:tabs>
        <w:ind w:left="3120" w:hanging="960"/>
      </w:pPr>
      <w:rPr>
        <w:rFonts w:hint="default"/>
      </w:rPr>
    </w:lvl>
    <w:lvl w:ilvl="1" w:tplc="04180019" w:tentative="1">
      <w:start w:val="1"/>
      <w:numFmt w:val="lowerLetter"/>
      <w:lvlText w:val="%2."/>
      <w:lvlJc w:val="left"/>
      <w:pPr>
        <w:tabs>
          <w:tab w:val="num" w:pos="3240"/>
        </w:tabs>
        <w:ind w:left="3240" w:hanging="360"/>
      </w:pPr>
    </w:lvl>
    <w:lvl w:ilvl="2" w:tplc="0418001B" w:tentative="1">
      <w:start w:val="1"/>
      <w:numFmt w:val="lowerRoman"/>
      <w:lvlText w:val="%3."/>
      <w:lvlJc w:val="right"/>
      <w:pPr>
        <w:tabs>
          <w:tab w:val="num" w:pos="3960"/>
        </w:tabs>
        <w:ind w:left="3960" w:hanging="180"/>
      </w:pPr>
    </w:lvl>
    <w:lvl w:ilvl="3" w:tplc="0418000F" w:tentative="1">
      <w:start w:val="1"/>
      <w:numFmt w:val="decimal"/>
      <w:lvlText w:val="%4."/>
      <w:lvlJc w:val="left"/>
      <w:pPr>
        <w:tabs>
          <w:tab w:val="num" w:pos="4680"/>
        </w:tabs>
        <w:ind w:left="4680" w:hanging="360"/>
      </w:pPr>
    </w:lvl>
    <w:lvl w:ilvl="4" w:tplc="04180019" w:tentative="1">
      <w:start w:val="1"/>
      <w:numFmt w:val="lowerLetter"/>
      <w:lvlText w:val="%5."/>
      <w:lvlJc w:val="left"/>
      <w:pPr>
        <w:tabs>
          <w:tab w:val="num" w:pos="5400"/>
        </w:tabs>
        <w:ind w:left="5400" w:hanging="360"/>
      </w:pPr>
    </w:lvl>
    <w:lvl w:ilvl="5" w:tplc="0418001B" w:tentative="1">
      <w:start w:val="1"/>
      <w:numFmt w:val="lowerRoman"/>
      <w:lvlText w:val="%6."/>
      <w:lvlJc w:val="right"/>
      <w:pPr>
        <w:tabs>
          <w:tab w:val="num" w:pos="6120"/>
        </w:tabs>
        <w:ind w:left="6120" w:hanging="180"/>
      </w:pPr>
    </w:lvl>
    <w:lvl w:ilvl="6" w:tplc="0418000F" w:tentative="1">
      <w:start w:val="1"/>
      <w:numFmt w:val="decimal"/>
      <w:lvlText w:val="%7."/>
      <w:lvlJc w:val="left"/>
      <w:pPr>
        <w:tabs>
          <w:tab w:val="num" w:pos="6840"/>
        </w:tabs>
        <w:ind w:left="6840" w:hanging="360"/>
      </w:pPr>
    </w:lvl>
    <w:lvl w:ilvl="7" w:tplc="04180019" w:tentative="1">
      <w:start w:val="1"/>
      <w:numFmt w:val="lowerLetter"/>
      <w:lvlText w:val="%8."/>
      <w:lvlJc w:val="left"/>
      <w:pPr>
        <w:tabs>
          <w:tab w:val="num" w:pos="7560"/>
        </w:tabs>
        <w:ind w:left="7560" w:hanging="360"/>
      </w:pPr>
    </w:lvl>
    <w:lvl w:ilvl="8" w:tplc="0418001B" w:tentative="1">
      <w:start w:val="1"/>
      <w:numFmt w:val="lowerRoman"/>
      <w:lvlText w:val="%9."/>
      <w:lvlJc w:val="right"/>
      <w:pPr>
        <w:tabs>
          <w:tab w:val="num" w:pos="8280"/>
        </w:tabs>
        <w:ind w:left="8280" w:hanging="180"/>
      </w:pPr>
    </w:lvl>
  </w:abstractNum>
  <w:abstractNum w:abstractNumId="5">
    <w:nsid w:val="1D771D45"/>
    <w:multiLevelType w:val="hybridMultilevel"/>
    <w:tmpl w:val="CAD25298"/>
    <w:lvl w:ilvl="0" w:tplc="A97EDFA8">
      <w:start w:val="1"/>
      <w:numFmt w:val="lowerLetter"/>
      <w:lvlText w:val="%1)"/>
      <w:lvlJc w:val="left"/>
      <w:pPr>
        <w:tabs>
          <w:tab w:val="num" w:pos="2520"/>
        </w:tabs>
        <w:ind w:left="2520" w:hanging="360"/>
      </w:pPr>
      <w:rPr>
        <w:rFonts w:hint="default"/>
      </w:rPr>
    </w:lvl>
    <w:lvl w:ilvl="1" w:tplc="04180019" w:tentative="1">
      <w:start w:val="1"/>
      <w:numFmt w:val="lowerLetter"/>
      <w:lvlText w:val="%2."/>
      <w:lvlJc w:val="left"/>
      <w:pPr>
        <w:tabs>
          <w:tab w:val="num" w:pos="3240"/>
        </w:tabs>
        <w:ind w:left="3240" w:hanging="360"/>
      </w:pPr>
    </w:lvl>
    <w:lvl w:ilvl="2" w:tplc="0418001B" w:tentative="1">
      <w:start w:val="1"/>
      <w:numFmt w:val="lowerRoman"/>
      <w:lvlText w:val="%3."/>
      <w:lvlJc w:val="right"/>
      <w:pPr>
        <w:tabs>
          <w:tab w:val="num" w:pos="3960"/>
        </w:tabs>
        <w:ind w:left="3960" w:hanging="180"/>
      </w:pPr>
    </w:lvl>
    <w:lvl w:ilvl="3" w:tplc="0418000F" w:tentative="1">
      <w:start w:val="1"/>
      <w:numFmt w:val="decimal"/>
      <w:lvlText w:val="%4."/>
      <w:lvlJc w:val="left"/>
      <w:pPr>
        <w:tabs>
          <w:tab w:val="num" w:pos="4680"/>
        </w:tabs>
        <w:ind w:left="4680" w:hanging="360"/>
      </w:pPr>
    </w:lvl>
    <w:lvl w:ilvl="4" w:tplc="04180019" w:tentative="1">
      <w:start w:val="1"/>
      <w:numFmt w:val="lowerLetter"/>
      <w:lvlText w:val="%5."/>
      <w:lvlJc w:val="left"/>
      <w:pPr>
        <w:tabs>
          <w:tab w:val="num" w:pos="5400"/>
        </w:tabs>
        <w:ind w:left="5400" w:hanging="360"/>
      </w:pPr>
    </w:lvl>
    <w:lvl w:ilvl="5" w:tplc="0418001B" w:tentative="1">
      <w:start w:val="1"/>
      <w:numFmt w:val="lowerRoman"/>
      <w:lvlText w:val="%6."/>
      <w:lvlJc w:val="right"/>
      <w:pPr>
        <w:tabs>
          <w:tab w:val="num" w:pos="6120"/>
        </w:tabs>
        <w:ind w:left="6120" w:hanging="180"/>
      </w:pPr>
    </w:lvl>
    <w:lvl w:ilvl="6" w:tplc="0418000F" w:tentative="1">
      <w:start w:val="1"/>
      <w:numFmt w:val="decimal"/>
      <w:lvlText w:val="%7."/>
      <w:lvlJc w:val="left"/>
      <w:pPr>
        <w:tabs>
          <w:tab w:val="num" w:pos="6840"/>
        </w:tabs>
        <w:ind w:left="6840" w:hanging="360"/>
      </w:pPr>
    </w:lvl>
    <w:lvl w:ilvl="7" w:tplc="04180019" w:tentative="1">
      <w:start w:val="1"/>
      <w:numFmt w:val="lowerLetter"/>
      <w:lvlText w:val="%8."/>
      <w:lvlJc w:val="left"/>
      <w:pPr>
        <w:tabs>
          <w:tab w:val="num" w:pos="7560"/>
        </w:tabs>
        <w:ind w:left="7560" w:hanging="360"/>
      </w:pPr>
    </w:lvl>
    <w:lvl w:ilvl="8" w:tplc="0418001B" w:tentative="1">
      <w:start w:val="1"/>
      <w:numFmt w:val="lowerRoman"/>
      <w:lvlText w:val="%9."/>
      <w:lvlJc w:val="right"/>
      <w:pPr>
        <w:tabs>
          <w:tab w:val="num" w:pos="8280"/>
        </w:tabs>
        <w:ind w:left="8280" w:hanging="180"/>
      </w:pPr>
    </w:lvl>
  </w:abstractNum>
  <w:abstractNum w:abstractNumId="6">
    <w:nsid w:val="228178E5"/>
    <w:multiLevelType w:val="hybridMultilevel"/>
    <w:tmpl w:val="26D03C4A"/>
    <w:lvl w:ilvl="0" w:tplc="1480AF00">
      <w:start w:val="2"/>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7">
    <w:nsid w:val="28A87FC9"/>
    <w:multiLevelType w:val="hybridMultilevel"/>
    <w:tmpl w:val="46DCD246"/>
    <w:lvl w:ilvl="0" w:tplc="18281AB0">
      <w:start w:val="1"/>
      <w:numFmt w:val="lowerLetter"/>
      <w:lvlText w:val="%1)"/>
      <w:lvlJc w:val="left"/>
      <w:pPr>
        <w:tabs>
          <w:tab w:val="num" w:pos="3195"/>
        </w:tabs>
        <w:ind w:left="3195" w:hanging="1035"/>
      </w:pPr>
      <w:rPr>
        <w:rFonts w:hint="default"/>
      </w:rPr>
    </w:lvl>
    <w:lvl w:ilvl="1" w:tplc="04180019" w:tentative="1">
      <w:start w:val="1"/>
      <w:numFmt w:val="lowerLetter"/>
      <w:lvlText w:val="%2."/>
      <w:lvlJc w:val="left"/>
      <w:pPr>
        <w:tabs>
          <w:tab w:val="num" w:pos="3240"/>
        </w:tabs>
        <w:ind w:left="3240" w:hanging="360"/>
      </w:pPr>
    </w:lvl>
    <w:lvl w:ilvl="2" w:tplc="0418001B" w:tentative="1">
      <w:start w:val="1"/>
      <w:numFmt w:val="lowerRoman"/>
      <w:lvlText w:val="%3."/>
      <w:lvlJc w:val="right"/>
      <w:pPr>
        <w:tabs>
          <w:tab w:val="num" w:pos="3960"/>
        </w:tabs>
        <w:ind w:left="3960" w:hanging="180"/>
      </w:pPr>
    </w:lvl>
    <w:lvl w:ilvl="3" w:tplc="0418000F" w:tentative="1">
      <w:start w:val="1"/>
      <w:numFmt w:val="decimal"/>
      <w:lvlText w:val="%4."/>
      <w:lvlJc w:val="left"/>
      <w:pPr>
        <w:tabs>
          <w:tab w:val="num" w:pos="4680"/>
        </w:tabs>
        <w:ind w:left="4680" w:hanging="360"/>
      </w:pPr>
    </w:lvl>
    <w:lvl w:ilvl="4" w:tplc="04180019" w:tentative="1">
      <w:start w:val="1"/>
      <w:numFmt w:val="lowerLetter"/>
      <w:lvlText w:val="%5."/>
      <w:lvlJc w:val="left"/>
      <w:pPr>
        <w:tabs>
          <w:tab w:val="num" w:pos="5400"/>
        </w:tabs>
        <w:ind w:left="5400" w:hanging="360"/>
      </w:pPr>
    </w:lvl>
    <w:lvl w:ilvl="5" w:tplc="0418001B" w:tentative="1">
      <w:start w:val="1"/>
      <w:numFmt w:val="lowerRoman"/>
      <w:lvlText w:val="%6."/>
      <w:lvlJc w:val="right"/>
      <w:pPr>
        <w:tabs>
          <w:tab w:val="num" w:pos="6120"/>
        </w:tabs>
        <w:ind w:left="6120" w:hanging="180"/>
      </w:pPr>
    </w:lvl>
    <w:lvl w:ilvl="6" w:tplc="0418000F" w:tentative="1">
      <w:start w:val="1"/>
      <w:numFmt w:val="decimal"/>
      <w:lvlText w:val="%7."/>
      <w:lvlJc w:val="left"/>
      <w:pPr>
        <w:tabs>
          <w:tab w:val="num" w:pos="6840"/>
        </w:tabs>
        <w:ind w:left="6840" w:hanging="360"/>
      </w:pPr>
    </w:lvl>
    <w:lvl w:ilvl="7" w:tplc="04180019" w:tentative="1">
      <w:start w:val="1"/>
      <w:numFmt w:val="lowerLetter"/>
      <w:lvlText w:val="%8."/>
      <w:lvlJc w:val="left"/>
      <w:pPr>
        <w:tabs>
          <w:tab w:val="num" w:pos="7560"/>
        </w:tabs>
        <w:ind w:left="7560" w:hanging="360"/>
      </w:pPr>
    </w:lvl>
    <w:lvl w:ilvl="8" w:tplc="0418001B" w:tentative="1">
      <w:start w:val="1"/>
      <w:numFmt w:val="lowerRoman"/>
      <w:lvlText w:val="%9."/>
      <w:lvlJc w:val="right"/>
      <w:pPr>
        <w:tabs>
          <w:tab w:val="num" w:pos="8280"/>
        </w:tabs>
        <w:ind w:left="8280" w:hanging="180"/>
      </w:pPr>
    </w:lvl>
  </w:abstractNum>
  <w:abstractNum w:abstractNumId="8">
    <w:nsid w:val="2B9830EB"/>
    <w:multiLevelType w:val="singleLevel"/>
    <w:tmpl w:val="ECC28C2C"/>
    <w:lvl w:ilvl="0">
      <w:start w:val="1"/>
      <w:numFmt w:val="lowerLetter"/>
      <w:lvlText w:val="%1)"/>
      <w:legacy w:legacy="1" w:legacySpace="0" w:legacyIndent="216"/>
      <w:lvlJc w:val="left"/>
      <w:rPr>
        <w:rFonts w:ascii="Times New Roman" w:hAnsi="Times New Roman" w:cs="Times New Roman" w:hint="default"/>
      </w:rPr>
    </w:lvl>
  </w:abstractNum>
  <w:abstractNum w:abstractNumId="9">
    <w:nsid w:val="2D362EB8"/>
    <w:multiLevelType w:val="singleLevel"/>
    <w:tmpl w:val="2208045A"/>
    <w:lvl w:ilvl="0">
      <w:start w:val="1"/>
      <w:numFmt w:val="lowerLetter"/>
      <w:lvlText w:val="%1)"/>
      <w:legacy w:legacy="1" w:legacySpace="0" w:legacyIndent="187"/>
      <w:lvlJc w:val="left"/>
      <w:rPr>
        <w:rFonts w:ascii="Times New Roman" w:hAnsi="Times New Roman" w:cs="Times New Roman" w:hint="default"/>
      </w:rPr>
    </w:lvl>
  </w:abstractNum>
  <w:abstractNum w:abstractNumId="10">
    <w:nsid w:val="36B91F47"/>
    <w:multiLevelType w:val="singleLevel"/>
    <w:tmpl w:val="49A00E18"/>
    <w:lvl w:ilvl="0">
      <w:start w:val="3"/>
      <w:numFmt w:val="lowerLetter"/>
      <w:lvlText w:val="%1)"/>
      <w:legacy w:legacy="1" w:legacySpace="0" w:legacyIndent="202"/>
      <w:lvlJc w:val="left"/>
      <w:rPr>
        <w:rFonts w:ascii="Times New Roman" w:hAnsi="Times New Roman" w:cs="Times New Roman" w:hint="default"/>
      </w:rPr>
    </w:lvl>
  </w:abstractNum>
  <w:abstractNum w:abstractNumId="11">
    <w:nsid w:val="376C5932"/>
    <w:multiLevelType w:val="singleLevel"/>
    <w:tmpl w:val="5CC8D0A2"/>
    <w:lvl w:ilvl="0">
      <w:start w:val="1"/>
      <w:numFmt w:val="lowerLetter"/>
      <w:lvlText w:val="%1)"/>
      <w:legacy w:legacy="1" w:legacySpace="0" w:legacyIndent="273"/>
      <w:lvlJc w:val="left"/>
      <w:rPr>
        <w:rFonts w:ascii="Times New Roman" w:hAnsi="Times New Roman" w:cs="Times New Roman" w:hint="default"/>
      </w:rPr>
    </w:lvl>
  </w:abstractNum>
  <w:abstractNum w:abstractNumId="12">
    <w:nsid w:val="3DA520DD"/>
    <w:multiLevelType w:val="singleLevel"/>
    <w:tmpl w:val="E19A8B24"/>
    <w:lvl w:ilvl="0">
      <w:start w:val="2"/>
      <w:numFmt w:val="decimal"/>
      <w:lvlText w:val="(%1)"/>
      <w:legacy w:legacy="1" w:legacySpace="0" w:legacyIndent="289"/>
      <w:lvlJc w:val="left"/>
      <w:rPr>
        <w:rFonts w:ascii="Times New Roman" w:hAnsi="Times New Roman" w:cs="Times New Roman" w:hint="default"/>
      </w:rPr>
    </w:lvl>
  </w:abstractNum>
  <w:abstractNum w:abstractNumId="13">
    <w:nsid w:val="3FB711EE"/>
    <w:multiLevelType w:val="singleLevel"/>
    <w:tmpl w:val="3A462028"/>
    <w:lvl w:ilvl="0">
      <w:start w:val="1"/>
      <w:numFmt w:val="lowerLetter"/>
      <w:lvlText w:val="%1)"/>
      <w:legacy w:legacy="1" w:legacySpace="0" w:legacyIndent="209"/>
      <w:lvlJc w:val="left"/>
      <w:rPr>
        <w:rFonts w:ascii="Times New Roman" w:hAnsi="Times New Roman" w:cs="Times New Roman" w:hint="default"/>
      </w:rPr>
    </w:lvl>
  </w:abstractNum>
  <w:abstractNum w:abstractNumId="14">
    <w:nsid w:val="4076211E"/>
    <w:multiLevelType w:val="singleLevel"/>
    <w:tmpl w:val="4C92086C"/>
    <w:lvl w:ilvl="0">
      <w:start w:val="1"/>
      <w:numFmt w:val="lowerLetter"/>
      <w:lvlText w:val="%1)"/>
      <w:legacy w:legacy="1" w:legacySpace="0" w:legacyIndent="288"/>
      <w:lvlJc w:val="left"/>
      <w:rPr>
        <w:rFonts w:ascii="Times New Roman" w:hAnsi="Times New Roman" w:cs="Times New Roman" w:hint="default"/>
      </w:rPr>
    </w:lvl>
  </w:abstractNum>
  <w:abstractNum w:abstractNumId="15">
    <w:nsid w:val="42DB7FC4"/>
    <w:multiLevelType w:val="hybridMultilevel"/>
    <w:tmpl w:val="CF849C14"/>
    <w:lvl w:ilvl="0" w:tplc="EC46F6E2">
      <w:start w:val="1"/>
      <w:numFmt w:val="lowerLetter"/>
      <w:lvlText w:val="%1)"/>
      <w:lvlJc w:val="left"/>
      <w:pPr>
        <w:tabs>
          <w:tab w:val="num" w:pos="2345"/>
        </w:tabs>
        <w:ind w:left="2345" w:hanging="360"/>
      </w:pPr>
      <w:rPr>
        <w:rFonts w:cs="Arial" w:hint="default"/>
      </w:rPr>
    </w:lvl>
    <w:lvl w:ilvl="1" w:tplc="04180019" w:tentative="1">
      <w:start w:val="1"/>
      <w:numFmt w:val="lowerLetter"/>
      <w:lvlText w:val="%2."/>
      <w:lvlJc w:val="left"/>
      <w:pPr>
        <w:tabs>
          <w:tab w:val="num" w:pos="3065"/>
        </w:tabs>
        <w:ind w:left="3065" w:hanging="360"/>
      </w:pPr>
    </w:lvl>
    <w:lvl w:ilvl="2" w:tplc="0418001B" w:tentative="1">
      <w:start w:val="1"/>
      <w:numFmt w:val="lowerRoman"/>
      <w:lvlText w:val="%3."/>
      <w:lvlJc w:val="right"/>
      <w:pPr>
        <w:tabs>
          <w:tab w:val="num" w:pos="3785"/>
        </w:tabs>
        <w:ind w:left="3785" w:hanging="180"/>
      </w:pPr>
    </w:lvl>
    <w:lvl w:ilvl="3" w:tplc="0418000F" w:tentative="1">
      <w:start w:val="1"/>
      <w:numFmt w:val="decimal"/>
      <w:lvlText w:val="%4."/>
      <w:lvlJc w:val="left"/>
      <w:pPr>
        <w:tabs>
          <w:tab w:val="num" w:pos="4505"/>
        </w:tabs>
        <w:ind w:left="4505" w:hanging="360"/>
      </w:pPr>
    </w:lvl>
    <w:lvl w:ilvl="4" w:tplc="04180019" w:tentative="1">
      <w:start w:val="1"/>
      <w:numFmt w:val="lowerLetter"/>
      <w:lvlText w:val="%5."/>
      <w:lvlJc w:val="left"/>
      <w:pPr>
        <w:tabs>
          <w:tab w:val="num" w:pos="5225"/>
        </w:tabs>
        <w:ind w:left="5225" w:hanging="360"/>
      </w:pPr>
    </w:lvl>
    <w:lvl w:ilvl="5" w:tplc="0418001B" w:tentative="1">
      <w:start w:val="1"/>
      <w:numFmt w:val="lowerRoman"/>
      <w:lvlText w:val="%6."/>
      <w:lvlJc w:val="right"/>
      <w:pPr>
        <w:tabs>
          <w:tab w:val="num" w:pos="5945"/>
        </w:tabs>
        <w:ind w:left="5945" w:hanging="180"/>
      </w:pPr>
    </w:lvl>
    <w:lvl w:ilvl="6" w:tplc="0418000F" w:tentative="1">
      <w:start w:val="1"/>
      <w:numFmt w:val="decimal"/>
      <w:lvlText w:val="%7."/>
      <w:lvlJc w:val="left"/>
      <w:pPr>
        <w:tabs>
          <w:tab w:val="num" w:pos="6665"/>
        </w:tabs>
        <w:ind w:left="6665" w:hanging="360"/>
      </w:pPr>
    </w:lvl>
    <w:lvl w:ilvl="7" w:tplc="04180019" w:tentative="1">
      <w:start w:val="1"/>
      <w:numFmt w:val="lowerLetter"/>
      <w:lvlText w:val="%8."/>
      <w:lvlJc w:val="left"/>
      <w:pPr>
        <w:tabs>
          <w:tab w:val="num" w:pos="7385"/>
        </w:tabs>
        <w:ind w:left="7385" w:hanging="360"/>
      </w:pPr>
    </w:lvl>
    <w:lvl w:ilvl="8" w:tplc="0418001B" w:tentative="1">
      <w:start w:val="1"/>
      <w:numFmt w:val="lowerRoman"/>
      <w:lvlText w:val="%9."/>
      <w:lvlJc w:val="right"/>
      <w:pPr>
        <w:tabs>
          <w:tab w:val="num" w:pos="8105"/>
        </w:tabs>
        <w:ind w:left="8105" w:hanging="180"/>
      </w:pPr>
    </w:lvl>
  </w:abstractNum>
  <w:abstractNum w:abstractNumId="16">
    <w:nsid w:val="52C05FE1"/>
    <w:multiLevelType w:val="hybridMultilevel"/>
    <w:tmpl w:val="BFDE3016"/>
    <w:lvl w:ilvl="0" w:tplc="9126F370">
      <w:start w:val="1"/>
      <w:numFmt w:val="lowerLetter"/>
      <w:lvlText w:val="%1)"/>
      <w:lvlJc w:val="left"/>
      <w:pPr>
        <w:tabs>
          <w:tab w:val="num" w:pos="2345"/>
        </w:tabs>
        <w:ind w:left="2345" w:hanging="360"/>
      </w:pPr>
      <w:rPr>
        <w:rFonts w:hint="default"/>
      </w:rPr>
    </w:lvl>
    <w:lvl w:ilvl="1" w:tplc="04180019" w:tentative="1">
      <w:start w:val="1"/>
      <w:numFmt w:val="lowerLetter"/>
      <w:lvlText w:val="%2."/>
      <w:lvlJc w:val="left"/>
      <w:pPr>
        <w:tabs>
          <w:tab w:val="num" w:pos="3065"/>
        </w:tabs>
        <w:ind w:left="3065" w:hanging="360"/>
      </w:pPr>
    </w:lvl>
    <w:lvl w:ilvl="2" w:tplc="0418001B" w:tentative="1">
      <w:start w:val="1"/>
      <w:numFmt w:val="lowerRoman"/>
      <w:lvlText w:val="%3."/>
      <w:lvlJc w:val="right"/>
      <w:pPr>
        <w:tabs>
          <w:tab w:val="num" w:pos="3785"/>
        </w:tabs>
        <w:ind w:left="3785" w:hanging="180"/>
      </w:pPr>
    </w:lvl>
    <w:lvl w:ilvl="3" w:tplc="0418000F" w:tentative="1">
      <w:start w:val="1"/>
      <w:numFmt w:val="decimal"/>
      <w:lvlText w:val="%4."/>
      <w:lvlJc w:val="left"/>
      <w:pPr>
        <w:tabs>
          <w:tab w:val="num" w:pos="4505"/>
        </w:tabs>
        <w:ind w:left="4505" w:hanging="360"/>
      </w:pPr>
    </w:lvl>
    <w:lvl w:ilvl="4" w:tplc="04180019" w:tentative="1">
      <w:start w:val="1"/>
      <w:numFmt w:val="lowerLetter"/>
      <w:lvlText w:val="%5."/>
      <w:lvlJc w:val="left"/>
      <w:pPr>
        <w:tabs>
          <w:tab w:val="num" w:pos="5225"/>
        </w:tabs>
        <w:ind w:left="5225" w:hanging="360"/>
      </w:pPr>
    </w:lvl>
    <w:lvl w:ilvl="5" w:tplc="0418001B" w:tentative="1">
      <w:start w:val="1"/>
      <w:numFmt w:val="lowerRoman"/>
      <w:lvlText w:val="%6."/>
      <w:lvlJc w:val="right"/>
      <w:pPr>
        <w:tabs>
          <w:tab w:val="num" w:pos="5945"/>
        </w:tabs>
        <w:ind w:left="5945" w:hanging="180"/>
      </w:pPr>
    </w:lvl>
    <w:lvl w:ilvl="6" w:tplc="0418000F" w:tentative="1">
      <w:start w:val="1"/>
      <w:numFmt w:val="decimal"/>
      <w:lvlText w:val="%7."/>
      <w:lvlJc w:val="left"/>
      <w:pPr>
        <w:tabs>
          <w:tab w:val="num" w:pos="6665"/>
        </w:tabs>
        <w:ind w:left="6665" w:hanging="360"/>
      </w:pPr>
    </w:lvl>
    <w:lvl w:ilvl="7" w:tplc="04180019" w:tentative="1">
      <w:start w:val="1"/>
      <w:numFmt w:val="lowerLetter"/>
      <w:lvlText w:val="%8."/>
      <w:lvlJc w:val="left"/>
      <w:pPr>
        <w:tabs>
          <w:tab w:val="num" w:pos="7385"/>
        </w:tabs>
        <w:ind w:left="7385" w:hanging="360"/>
      </w:pPr>
    </w:lvl>
    <w:lvl w:ilvl="8" w:tplc="0418001B" w:tentative="1">
      <w:start w:val="1"/>
      <w:numFmt w:val="lowerRoman"/>
      <w:lvlText w:val="%9."/>
      <w:lvlJc w:val="right"/>
      <w:pPr>
        <w:tabs>
          <w:tab w:val="num" w:pos="8105"/>
        </w:tabs>
        <w:ind w:left="8105" w:hanging="180"/>
      </w:pPr>
    </w:lvl>
  </w:abstractNum>
  <w:abstractNum w:abstractNumId="17">
    <w:nsid w:val="593C0C3F"/>
    <w:multiLevelType w:val="singleLevel"/>
    <w:tmpl w:val="ECC28C2C"/>
    <w:lvl w:ilvl="0">
      <w:start w:val="1"/>
      <w:numFmt w:val="lowerLetter"/>
      <w:lvlText w:val="%1)"/>
      <w:legacy w:legacy="1" w:legacySpace="0" w:legacyIndent="216"/>
      <w:lvlJc w:val="left"/>
      <w:rPr>
        <w:rFonts w:ascii="Times New Roman" w:hAnsi="Times New Roman" w:cs="Times New Roman" w:hint="default"/>
      </w:rPr>
    </w:lvl>
  </w:abstractNum>
  <w:abstractNum w:abstractNumId="18">
    <w:nsid w:val="699E0E0C"/>
    <w:multiLevelType w:val="hybridMultilevel"/>
    <w:tmpl w:val="4828AA58"/>
    <w:lvl w:ilvl="0" w:tplc="207807AA">
      <w:start w:val="1"/>
      <w:numFmt w:val="lowerLetter"/>
      <w:lvlText w:val="%1)"/>
      <w:lvlJc w:val="left"/>
      <w:pPr>
        <w:tabs>
          <w:tab w:val="num" w:pos="3135"/>
        </w:tabs>
        <w:ind w:left="3135" w:hanging="975"/>
      </w:pPr>
      <w:rPr>
        <w:rFonts w:hint="default"/>
      </w:rPr>
    </w:lvl>
    <w:lvl w:ilvl="1" w:tplc="04180019" w:tentative="1">
      <w:start w:val="1"/>
      <w:numFmt w:val="lowerLetter"/>
      <w:lvlText w:val="%2."/>
      <w:lvlJc w:val="left"/>
      <w:pPr>
        <w:tabs>
          <w:tab w:val="num" w:pos="3240"/>
        </w:tabs>
        <w:ind w:left="3240" w:hanging="360"/>
      </w:pPr>
    </w:lvl>
    <w:lvl w:ilvl="2" w:tplc="0418001B" w:tentative="1">
      <w:start w:val="1"/>
      <w:numFmt w:val="lowerRoman"/>
      <w:lvlText w:val="%3."/>
      <w:lvlJc w:val="right"/>
      <w:pPr>
        <w:tabs>
          <w:tab w:val="num" w:pos="3960"/>
        </w:tabs>
        <w:ind w:left="3960" w:hanging="180"/>
      </w:pPr>
    </w:lvl>
    <w:lvl w:ilvl="3" w:tplc="0418000F" w:tentative="1">
      <w:start w:val="1"/>
      <w:numFmt w:val="decimal"/>
      <w:lvlText w:val="%4."/>
      <w:lvlJc w:val="left"/>
      <w:pPr>
        <w:tabs>
          <w:tab w:val="num" w:pos="4680"/>
        </w:tabs>
        <w:ind w:left="4680" w:hanging="360"/>
      </w:pPr>
    </w:lvl>
    <w:lvl w:ilvl="4" w:tplc="04180019" w:tentative="1">
      <w:start w:val="1"/>
      <w:numFmt w:val="lowerLetter"/>
      <w:lvlText w:val="%5."/>
      <w:lvlJc w:val="left"/>
      <w:pPr>
        <w:tabs>
          <w:tab w:val="num" w:pos="5400"/>
        </w:tabs>
        <w:ind w:left="5400" w:hanging="360"/>
      </w:pPr>
    </w:lvl>
    <w:lvl w:ilvl="5" w:tplc="0418001B" w:tentative="1">
      <w:start w:val="1"/>
      <w:numFmt w:val="lowerRoman"/>
      <w:lvlText w:val="%6."/>
      <w:lvlJc w:val="right"/>
      <w:pPr>
        <w:tabs>
          <w:tab w:val="num" w:pos="6120"/>
        </w:tabs>
        <w:ind w:left="6120" w:hanging="180"/>
      </w:pPr>
    </w:lvl>
    <w:lvl w:ilvl="6" w:tplc="0418000F" w:tentative="1">
      <w:start w:val="1"/>
      <w:numFmt w:val="decimal"/>
      <w:lvlText w:val="%7."/>
      <w:lvlJc w:val="left"/>
      <w:pPr>
        <w:tabs>
          <w:tab w:val="num" w:pos="6840"/>
        </w:tabs>
        <w:ind w:left="6840" w:hanging="360"/>
      </w:pPr>
    </w:lvl>
    <w:lvl w:ilvl="7" w:tplc="04180019" w:tentative="1">
      <w:start w:val="1"/>
      <w:numFmt w:val="lowerLetter"/>
      <w:lvlText w:val="%8."/>
      <w:lvlJc w:val="left"/>
      <w:pPr>
        <w:tabs>
          <w:tab w:val="num" w:pos="7560"/>
        </w:tabs>
        <w:ind w:left="7560" w:hanging="360"/>
      </w:pPr>
    </w:lvl>
    <w:lvl w:ilvl="8" w:tplc="0418001B" w:tentative="1">
      <w:start w:val="1"/>
      <w:numFmt w:val="lowerRoman"/>
      <w:lvlText w:val="%9."/>
      <w:lvlJc w:val="right"/>
      <w:pPr>
        <w:tabs>
          <w:tab w:val="num" w:pos="8280"/>
        </w:tabs>
        <w:ind w:left="8280" w:hanging="180"/>
      </w:pPr>
    </w:lvl>
  </w:abstractNum>
  <w:abstractNum w:abstractNumId="19">
    <w:nsid w:val="6A725338"/>
    <w:multiLevelType w:val="hybridMultilevel"/>
    <w:tmpl w:val="4828AA58"/>
    <w:lvl w:ilvl="0" w:tplc="207807AA">
      <w:start w:val="1"/>
      <w:numFmt w:val="lowerLetter"/>
      <w:lvlText w:val="%1)"/>
      <w:lvlJc w:val="left"/>
      <w:pPr>
        <w:tabs>
          <w:tab w:val="num" w:pos="3135"/>
        </w:tabs>
        <w:ind w:left="3135" w:hanging="975"/>
      </w:pPr>
      <w:rPr>
        <w:rFonts w:hint="default"/>
      </w:rPr>
    </w:lvl>
    <w:lvl w:ilvl="1" w:tplc="04180019" w:tentative="1">
      <w:start w:val="1"/>
      <w:numFmt w:val="lowerLetter"/>
      <w:lvlText w:val="%2."/>
      <w:lvlJc w:val="left"/>
      <w:pPr>
        <w:tabs>
          <w:tab w:val="num" w:pos="3240"/>
        </w:tabs>
        <w:ind w:left="3240" w:hanging="360"/>
      </w:pPr>
    </w:lvl>
    <w:lvl w:ilvl="2" w:tplc="0418001B" w:tentative="1">
      <w:start w:val="1"/>
      <w:numFmt w:val="lowerRoman"/>
      <w:lvlText w:val="%3."/>
      <w:lvlJc w:val="right"/>
      <w:pPr>
        <w:tabs>
          <w:tab w:val="num" w:pos="3960"/>
        </w:tabs>
        <w:ind w:left="3960" w:hanging="180"/>
      </w:pPr>
    </w:lvl>
    <w:lvl w:ilvl="3" w:tplc="0418000F" w:tentative="1">
      <w:start w:val="1"/>
      <w:numFmt w:val="decimal"/>
      <w:lvlText w:val="%4."/>
      <w:lvlJc w:val="left"/>
      <w:pPr>
        <w:tabs>
          <w:tab w:val="num" w:pos="4680"/>
        </w:tabs>
        <w:ind w:left="4680" w:hanging="360"/>
      </w:pPr>
    </w:lvl>
    <w:lvl w:ilvl="4" w:tplc="04180019" w:tentative="1">
      <w:start w:val="1"/>
      <w:numFmt w:val="lowerLetter"/>
      <w:lvlText w:val="%5."/>
      <w:lvlJc w:val="left"/>
      <w:pPr>
        <w:tabs>
          <w:tab w:val="num" w:pos="5400"/>
        </w:tabs>
        <w:ind w:left="5400" w:hanging="360"/>
      </w:pPr>
    </w:lvl>
    <w:lvl w:ilvl="5" w:tplc="0418001B" w:tentative="1">
      <w:start w:val="1"/>
      <w:numFmt w:val="lowerRoman"/>
      <w:lvlText w:val="%6."/>
      <w:lvlJc w:val="right"/>
      <w:pPr>
        <w:tabs>
          <w:tab w:val="num" w:pos="6120"/>
        </w:tabs>
        <w:ind w:left="6120" w:hanging="180"/>
      </w:pPr>
    </w:lvl>
    <w:lvl w:ilvl="6" w:tplc="0418000F" w:tentative="1">
      <w:start w:val="1"/>
      <w:numFmt w:val="decimal"/>
      <w:lvlText w:val="%7."/>
      <w:lvlJc w:val="left"/>
      <w:pPr>
        <w:tabs>
          <w:tab w:val="num" w:pos="6840"/>
        </w:tabs>
        <w:ind w:left="6840" w:hanging="360"/>
      </w:pPr>
    </w:lvl>
    <w:lvl w:ilvl="7" w:tplc="04180019" w:tentative="1">
      <w:start w:val="1"/>
      <w:numFmt w:val="lowerLetter"/>
      <w:lvlText w:val="%8."/>
      <w:lvlJc w:val="left"/>
      <w:pPr>
        <w:tabs>
          <w:tab w:val="num" w:pos="7560"/>
        </w:tabs>
        <w:ind w:left="7560" w:hanging="360"/>
      </w:pPr>
    </w:lvl>
    <w:lvl w:ilvl="8" w:tplc="0418001B" w:tentative="1">
      <w:start w:val="1"/>
      <w:numFmt w:val="lowerRoman"/>
      <w:lvlText w:val="%9."/>
      <w:lvlJc w:val="right"/>
      <w:pPr>
        <w:tabs>
          <w:tab w:val="num" w:pos="8280"/>
        </w:tabs>
        <w:ind w:left="8280" w:hanging="180"/>
      </w:pPr>
    </w:lvl>
  </w:abstractNum>
  <w:abstractNum w:abstractNumId="20">
    <w:nsid w:val="6D023353"/>
    <w:multiLevelType w:val="singleLevel"/>
    <w:tmpl w:val="8828E88E"/>
    <w:lvl w:ilvl="0">
      <w:start w:val="1"/>
      <w:numFmt w:val="lowerLetter"/>
      <w:lvlText w:val="%1)"/>
      <w:legacy w:legacy="1" w:legacySpace="0" w:legacyIndent="216"/>
      <w:lvlJc w:val="left"/>
      <w:rPr>
        <w:rFonts w:ascii="Arial" w:hAnsi="Arial" w:cs="Arial" w:hint="default"/>
      </w:rPr>
    </w:lvl>
  </w:abstractNum>
  <w:abstractNum w:abstractNumId="21">
    <w:nsid w:val="6F3C1E19"/>
    <w:multiLevelType w:val="singleLevel"/>
    <w:tmpl w:val="978A1FF0"/>
    <w:lvl w:ilvl="0">
      <w:start w:val="2"/>
      <w:numFmt w:val="lowerLetter"/>
      <w:lvlText w:val="%1)"/>
      <w:legacy w:legacy="1" w:legacySpace="0" w:legacyIndent="216"/>
      <w:lvlJc w:val="left"/>
      <w:rPr>
        <w:rFonts w:ascii="Times New Roman" w:hAnsi="Times New Roman" w:cs="Times New Roman" w:hint="default"/>
      </w:rPr>
    </w:lvl>
  </w:abstractNum>
  <w:abstractNum w:abstractNumId="22">
    <w:nsid w:val="7B1D5FD8"/>
    <w:multiLevelType w:val="singleLevel"/>
    <w:tmpl w:val="2208045A"/>
    <w:lvl w:ilvl="0">
      <w:start w:val="1"/>
      <w:numFmt w:val="lowerLetter"/>
      <w:lvlText w:val="%1)"/>
      <w:legacy w:legacy="1" w:legacySpace="0" w:legacyIndent="187"/>
      <w:lvlJc w:val="left"/>
      <w:rPr>
        <w:rFonts w:ascii="Times New Roman" w:hAnsi="Times New Roman" w:cs="Times New Roman" w:hint="default"/>
      </w:rPr>
    </w:lvl>
  </w:abstractNum>
  <w:num w:numId="1">
    <w:abstractNumId w:val="17"/>
  </w:num>
  <w:num w:numId="2">
    <w:abstractNumId w:val="21"/>
  </w:num>
  <w:num w:numId="3">
    <w:abstractNumId w:val="13"/>
  </w:num>
  <w:num w:numId="4">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5">
    <w:abstractNumId w:val="12"/>
  </w:num>
  <w:num w:numId="6">
    <w:abstractNumId w:val="9"/>
  </w:num>
  <w:num w:numId="7">
    <w:abstractNumId w:val="10"/>
  </w:num>
  <w:num w:numId="8">
    <w:abstractNumId w:val="1"/>
  </w:num>
  <w:num w:numId="9">
    <w:abstractNumId w:val="20"/>
  </w:num>
  <w:num w:numId="10">
    <w:abstractNumId w:val="8"/>
  </w:num>
  <w:num w:numId="11">
    <w:abstractNumId w:val="22"/>
  </w:num>
  <w:num w:numId="12">
    <w:abstractNumId w:val="22"/>
    <w:lvlOverride w:ilvl="0">
      <w:lvl w:ilvl="0">
        <w:start w:val="1"/>
        <w:numFmt w:val="lowerLetter"/>
        <w:lvlText w:val="%1)"/>
        <w:legacy w:legacy="1" w:legacySpace="0" w:legacyIndent="188"/>
        <w:lvlJc w:val="left"/>
        <w:rPr>
          <w:rFonts w:ascii="Times New Roman" w:hAnsi="Times New Roman" w:cs="Times New Roman" w:hint="default"/>
        </w:rPr>
      </w:lvl>
    </w:lvlOverride>
  </w:num>
  <w:num w:numId="13">
    <w:abstractNumId w:val="14"/>
  </w:num>
  <w:num w:numId="14">
    <w:abstractNumId w:val="11"/>
  </w:num>
  <w:num w:numId="15">
    <w:abstractNumId w:val="11"/>
    <w:lvlOverride w:ilvl="0">
      <w:lvl w:ilvl="0">
        <w:start w:val="1"/>
        <w:numFmt w:val="lowerLetter"/>
        <w:lvlText w:val="%1)"/>
        <w:legacy w:legacy="1" w:legacySpace="0" w:legacyIndent="274"/>
        <w:lvlJc w:val="left"/>
        <w:rPr>
          <w:rFonts w:ascii="Times New Roman" w:hAnsi="Times New Roman" w:cs="Times New Roman" w:hint="default"/>
        </w:rPr>
      </w:lvl>
    </w:lvlOverride>
  </w:num>
  <w:num w:numId="16">
    <w:abstractNumId w:val="4"/>
  </w:num>
  <w:num w:numId="17">
    <w:abstractNumId w:val="7"/>
  </w:num>
  <w:num w:numId="18">
    <w:abstractNumId w:val="6"/>
  </w:num>
  <w:num w:numId="19">
    <w:abstractNumId w:val="3"/>
  </w:num>
  <w:num w:numId="20">
    <w:abstractNumId w:val="16"/>
  </w:num>
  <w:num w:numId="21">
    <w:abstractNumId w:val="2"/>
  </w:num>
  <w:num w:numId="22">
    <w:abstractNumId w:val="18"/>
  </w:num>
  <w:num w:numId="23">
    <w:abstractNumId w:val="15"/>
  </w:num>
  <w:num w:numId="24">
    <w:abstractNumId w:val="5"/>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2E14"/>
    <w:rsid w:val="00014F1F"/>
    <w:rsid w:val="00017CE1"/>
    <w:rsid w:val="00023A53"/>
    <w:rsid w:val="00036E1A"/>
    <w:rsid w:val="00041B38"/>
    <w:rsid w:val="00067FEB"/>
    <w:rsid w:val="00071BC9"/>
    <w:rsid w:val="00077331"/>
    <w:rsid w:val="000857CC"/>
    <w:rsid w:val="000A7798"/>
    <w:rsid w:val="000C32D4"/>
    <w:rsid w:val="0012004E"/>
    <w:rsid w:val="00171AB7"/>
    <w:rsid w:val="00180807"/>
    <w:rsid w:val="001855DE"/>
    <w:rsid w:val="001C39D5"/>
    <w:rsid w:val="001E09BE"/>
    <w:rsid w:val="00214BE1"/>
    <w:rsid w:val="00215485"/>
    <w:rsid w:val="002236ED"/>
    <w:rsid w:val="00264E3C"/>
    <w:rsid w:val="0028265C"/>
    <w:rsid w:val="002852B7"/>
    <w:rsid w:val="002865EC"/>
    <w:rsid w:val="00291095"/>
    <w:rsid w:val="002E2931"/>
    <w:rsid w:val="0032613B"/>
    <w:rsid w:val="00341E7F"/>
    <w:rsid w:val="00345A37"/>
    <w:rsid w:val="00391636"/>
    <w:rsid w:val="003B076A"/>
    <w:rsid w:val="003B40FB"/>
    <w:rsid w:val="003B693C"/>
    <w:rsid w:val="003C5A44"/>
    <w:rsid w:val="003D1528"/>
    <w:rsid w:val="003E3D2D"/>
    <w:rsid w:val="003E6677"/>
    <w:rsid w:val="003E79F4"/>
    <w:rsid w:val="003F0857"/>
    <w:rsid w:val="00407A69"/>
    <w:rsid w:val="0045536C"/>
    <w:rsid w:val="00494338"/>
    <w:rsid w:val="004D2460"/>
    <w:rsid w:val="0054211D"/>
    <w:rsid w:val="005456F1"/>
    <w:rsid w:val="00561A73"/>
    <w:rsid w:val="005632D6"/>
    <w:rsid w:val="00575711"/>
    <w:rsid w:val="00576D61"/>
    <w:rsid w:val="005A752F"/>
    <w:rsid w:val="005D7B97"/>
    <w:rsid w:val="005F3EC2"/>
    <w:rsid w:val="005F559D"/>
    <w:rsid w:val="00620CF4"/>
    <w:rsid w:val="00654576"/>
    <w:rsid w:val="00662A96"/>
    <w:rsid w:val="00667D8A"/>
    <w:rsid w:val="00685D79"/>
    <w:rsid w:val="006914A2"/>
    <w:rsid w:val="006A6878"/>
    <w:rsid w:val="006E6D1E"/>
    <w:rsid w:val="006F21FB"/>
    <w:rsid w:val="00715047"/>
    <w:rsid w:val="00741527"/>
    <w:rsid w:val="00750F06"/>
    <w:rsid w:val="00752E14"/>
    <w:rsid w:val="00754E05"/>
    <w:rsid w:val="00781BD1"/>
    <w:rsid w:val="007D55A3"/>
    <w:rsid w:val="007D7D6F"/>
    <w:rsid w:val="007F5C3F"/>
    <w:rsid w:val="00815200"/>
    <w:rsid w:val="008307EC"/>
    <w:rsid w:val="00837B36"/>
    <w:rsid w:val="00852A9D"/>
    <w:rsid w:val="00860C45"/>
    <w:rsid w:val="00862D36"/>
    <w:rsid w:val="00881270"/>
    <w:rsid w:val="008B50BF"/>
    <w:rsid w:val="008D1A87"/>
    <w:rsid w:val="008E347D"/>
    <w:rsid w:val="008E45DE"/>
    <w:rsid w:val="008F0693"/>
    <w:rsid w:val="00922403"/>
    <w:rsid w:val="00941172"/>
    <w:rsid w:val="00947D43"/>
    <w:rsid w:val="00977CC3"/>
    <w:rsid w:val="00990216"/>
    <w:rsid w:val="009C7061"/>
    <w:rsid w:val="009D064C"/>
    <w:rsid w:val="009D4638"/>
    <w:rsid w:val="009D6D5F"/>
    <w:rsid w:val="009E0042"/>
    <w:rsid w:val="00A315B1"/>
    <w:rsid w:val="00A472A5"/>
    <w:rsid w:val="00A5321E"/>
    <w:rsid w:val="00A5430A"/>
    <w:rsid w:val="00A70633"/>
    <w:rsid w:val="00A855A4"/>
    <w:rsid w:val="00A94FF6"/>
    <w:rsid w:val="00AA443A"/>
    <w:rsid w:val="00AC3B33"/>
    <w:rsid w:val="00AE6DE2"/>
    <w:rsid w:val="00AF6C1D"/>
    <w:rsid w:val="00B068C7"/>
    <w:rsid w:val="00B06929"/>
    <w:rsid w:val="00B13CEF"/>
    <w:rsid w:val="00B479CC"/>
    <w:rsid w:val="00B652ED"/>
    <w:rsid w:val="00B67875"/>
    <w:rsid w:val="00B97122"/>
    <w:rsid w:val="00BF24D5"/>
    <w:rsid w:val="00BF5B21"/>
    <w:rsid w:val="00C3278D"/>
    <w:rsid w:val="00C70454"/>
    <w:rsid w:val="00CB490E"/>
    <w:rsid w:val="00CD07F3"/>
    <w:rsid w:val="00CE7A33"/>
    <w:rsid w:val="00D14FC3"/>
    <w:rsid w:val="00D62567"/>
    <w:rsid w:val="00D81420"/>
    <w:rsid w:val="00D93393"/>
    <w:rsid w:val="00D94EF7"/>
    <w:rsid w:val="00DC3D10"/>
    <w:rsid w:val="00DC45CB"/>
    <w:rsid w:val="00DC7C22"/>
    <w:rsid w:val="00DD7C95"/>
    <w:rsid w:val="00DE2373"/>
    <w:rsid w:val="00E37539"/>
    <w:rsid w:val="00E42E54"/>
    <w:rsid w:val="00E53864"/>
    <w:rsid w:val="00E91E0A"/>
    <w:rsid w:val="00EC1A7A"/>
    <w:rsid w:val="00EC585B"/>
    <w:rsid w:val="00ED3F4C"/>
    <w:rsid w:val="00EF4851"/>
    <w:rsid w:val="00EF6CB4"/>
    <w:rsid w:val="00F03F15"/>
    <w:rsid w:val="00F342FB"/>
    <w:rsid w:val="00F42461"/>
    <w:rsid w:val="00F515E4"/>
    <w:rsid w:val="00F55C90"/>
    <w:rsid w:val="00F648C6"/>
    <w:rsid w:val="00F656E2"/>
    <w:rsid w:val="00F6595A"/>
    <w:rsid w:val="00F8596D"/>
    <w:rsid w:val="00F94ED9"/>
    <w:rsid w:val="00FC1D7C"/>
    <w:rsid w:val="00FC5105"/>
    <w:rsid w:val="00FC662F"/>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851"/>
    <w:pPr>
      <w:widowControl w:val="0"/>
      <w:autoSpaceDE w:val="0"/>
      <w:autoSpaceDN w:val="0"/>
      <w:adjustRightInd w:val="0"/>
    </w:pPr>
  </w:style>
  <w:style w:type="paragraph" w:styleId="Heading1">
    <w:name w:val="heading 1"/>
    <w:basedOn w:val="Normal"/>
    <w:next w:val="Normal"/>
    <w:qFormat/>
    <w:rsid w:val="00EF4851"/>
    <w:pPr>
      <w:keepNext/>
      <w:shd w:val="clear" w:color="auto" w:fill="FFFFFF"/>
      <w:jc w:val="center"/>
      <w:outlineLvl w:val="0"/>
    </w:pPr>
    <w:rPr>
      <w:b/>
      <w:bCs/>
      <w:sz w:val="28"/>
      <w:szCs w:val="24"/>
    </w:rPr>
  </w:style>
  <w:style w:type="paragraph" w:styleId="Heading2">
    <w:name w:val="heading 2"/>
    <w:basedOn w:val="Normal"/>
    <w:next w:val="Normal"/>
    <w:qFormat/>
    <w:rsid w:val="00EF4851"/>
    <w:pPr>
      <w:keepNext/>
      <w:shd w:val="clear" w:color="auto" w:fill="FFFFFF"/>
      <w:jc w:val="center"/>
      <w:outlineLvl w:val="1"/>
    </w:pPr>
    <w:rPr>
      <w:b/>
      <w:sz w:val="24"/>
      <w:szCs w:val="24"/>
    </w:rPr>
  </w:style>
  <w:style w:type="paragraph" w:styleId="Heading3">
    <w:name w:val="heading 3"/>
    <w:basedOn w:val="Normal"/>
    <w:next w:val="Normal"/>
    <w:qFormat/>
    <w:rsid w:val="00EF4851"/>
    <w:pPr>
      <w:keepNext/>
      <w:shd w:val="clear" w:color="auto" w:fill="FFFFFF"/>
      <w:outlineLvl w:val="2"/>
    </w:pPr>
    <w:rPr>
      <w:rFonts w:cs="Arial"/>
      <w:b/>
      <w:sz w:val="24"/>
      <w:szCs w:val="24"/>
    </w:rPr>
  </w:style>
  <w:style w:type="paragraph" w:styleId="Heading4">
    <w:name w:val="heading 4"/>
    <w:basedOn w:val="Normal"/>
    <w:next w:val="Normal"/>
    <w:qFormat/>
    <w:rsid w:val="00EF4851"/>
    <w:pPr>
      <w:keepNext/>
      <w:shd w:val="clear" w:color="auto" w:fill="FFFFFF"/>
      <w:outlineLvl w:val="3"/>
    </w:pPr>
    <w:rPr>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EF4851"/>
    <w:pPr>
      <w:tabs>
        <w:tab w:val="center" w:pos="4536"/>
        <w:tab w:val="right" w:pos="9072"/>
      </w:tabs>
    </w:pPr>
  </w:style>
  <w:style w:type="character" w:styleId="PageNumber">
    <w:name w:val="page number"/>
    <w:basedOn w:val="DefaultParagraphFont"/>
    <w:semiHidden/>
    <w:rsid w:val="00EF4851"/>
  </w:style>
  <w:style w:type="paragraph" w:styleId="Header">
    <w:name w:val="header"/>
    <w:basedOn w:val="Normal"/>
    <w:semiHidden/>
    <w:rsid w:val="00EF4851"/>
    <w:pPr>
      <w:widowControl/>
      <w:tabs>
        <w:tab w:val="center" w:pos="4536"/>
        <w:tab w:val="right" w:pos="9072"/>
      </w:tabs>
      <w:autoSpaceDE/>
      <w:autoSpaceDN/>
      <w:adjustRightInd/>
    </w:pPr>
    <w:rPr>
      <w:sz w:val="28"/>
      <w:lang w:val="en-GB" w:eastAsia="en-US"/>
    </w:rPr>
  </w:style>
  <w:style w:type="character" w:styleId="Hyperlink">
    <w:name w:val="Hyperlink"/>
    <w:semiHidden/>
    <w:rsid w:val="00EF4851"/>
    <w:rPr>
      <w:color w:val="0000FF"/>
      <w:u w:val="single"/>
    </w:rPr>
  </w:style>
  <w:style w:type="paragraph" w:styleId="BodyTextIndent">
    <w:name w:val="Body Text Indent"/>
    <w:basedOn w:val="Normal"/>
    <w:semiHidden/>
    <w:rsid w:val="00EF4851"/>
    <w:pPr>
      <w:shd w:val="clear" w:color="auto" w:fill="FFFFFF"/>
      <w:ind w:firstLine="1318"/>
      <w:jc w:val="both"/>
    </w:pPr>
    <w:rPr>
      <w:sz w:val="24"/>
      <w:szCs w:val="24"/>
    </w:rPr>
  </w:style>
  <w:style w:type="paragraph" w:styleId="BodyTextIndent2">
    <w:name w:val="Body Text Indent 2"/>
    <w:basedOn w:val="Normal"/>
    <w:semiHidden/>
    <w:rsid w:val="00EF4851"/>
    <w:pPr>
      <w:shd w:val="clear" w:color="auto" w:fill="FFFFFF"/>
      <w:ind w:firstLine="706"/>
      <w:jc w:val="both"/>
    </w:pPr>
    <w:rPr>
      <w:sz w:val="24"/>
      <w:szCs w:val="24"/>
    </w:rPr>
  </w:style>
  <w:style w:type="paragraph" w:styleId="BodyTextIndent3">
    <w:name w:val="Body Text Indent 3"/>
    <w:basedOn w:val="Normal"/>
    <w:semiHidden/>
    <w:rsid w:val="00EF4851"/>
    <w:pPr>
      <w:shd w:val="clear" w:color="auto" w:fill="FFFFFF"/>
      <w:ind w:left="709" w:hanging="709"/>
      <w:jc w:val="both"/>
    </w:pPr>
    <w:rPr>
      <w:sz w:val="24"/>
      <w:szCs w:val="24"/>
    </w:rPr>
  </w:style>
  <w:style w:type="paragraph" w:styleId="BodyText">
    <w:name w:val="Body Text"/>
    <w:basedOn w:val="Normal"/>
    <w:semiHidden/>
    <w:rsid w:val="00EF4851"/>
    <w:pPr>
      <w:shd w:val="clear" w:color="auto" w:fill="FFFFFF"/>
      <w:jc w:val="both"/>
    </w:pPr>
    <w:rPr>
      <w:sz w:val="24"/>
      <w:szCs w:val="24"/>
    </w:rPr>
  </w:style>
  <w:style w:type="paragraph" w:styleId="BalloonText">
    <w:name w:val="Balloon Text"/>
    <w:basedOn w:val="Normal"/>
    <w:semiHidden/>
    <w:rsid w:val="0081520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0C4EE-27A9-49EA-BCF7-BA8E98807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5398</Words>
  <Characters>31309</Characters>
  <Application>Microsoft Office Word</Application>
  <DocSecurity>0</DocSecurity>
  <Lines>260</Lines>
  <Paragraphs>73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lpstr> </vt:lpstr>
    </vt:vector>
  </TitlesOfParts>
  <Company>Muzeul Judetean Arges</Company>
  <LinksUpToDate>false</LinksUpToDate>
  <CharactersWithSpaces>36634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 Dobre</dc:creator>
  <cp:keywords/>
  <cp:lastModifiedBy>lidia</cp:lastModifiedBy>
  <cp:revision>3</cp:revision>
  <cp:lastPrinted>2014-01-10T10:14:00Z</cp:lastPrinted>
  <dcterms:created xsi:type="dcterms:W3CDTF">2016-08-03T05:58:00Z</dcterms:created>
  <dcterms:modified xsi:type="dcterms:W3CDTF">2016-08-12T08:06:00Z</dcterms:modified>
</cp:coreProperties>
</file>